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70CDD" w14:textId="77777777" w:rsidR="002B7F85" w:rsidRDefault="00000000">
      <w:pPr>
        <w:spacing w:after="139" w:line="259" w:lineRule="auto"/>
        <w:ind w:left="67" w:right="0" w:firstLine="0"/>
        <w:jc w:val="center"/>
      </w:pPr>
      <w:r>
        <w:rPr>
          <w:b/>
        </w:rPr>
        <w:t xml:space="preserve"> </w:t>
      </w:r>
    </w:p>
    <w:p w14:paraId="2075206D" w14:textId="77777777" w:rsidR="002B7F85" w:rsidRDefault="00000000">
      <w:pPr>
        <w:spacing w:after="139" w:line="259" w:lineRule="auto"/>
        <w:ind w:right="0"/>
        <w:jc w:val="center"/>
      </w:pPr>
      <w:r>
        <w:rPr>
          <w:b/>
        </w:rPr>
        <w:t xml:space="preserve">TERMO DE PARCERIA COMERCIAL E OPERACIONAL  </w:t>
      </w:r>
    </w:p>
    <w:p w14:paraId="4869BA88" w14:textId="77777777" w:rsidR="002B7F85" w:rsidRDefault="00000000">
      <w:pPr>
        <w:spacing w:after="259" w:line="259" w:lineRule="auto"/>
        <w:ind w:right="0"/>
        <w:jc w:val="center"/>
      </w:pPr>
      <w:r>
        <w:rPr>
          <w:b/>
        </w:rPr>
        <w:t xml:space="preserve">VÍNCULLO PET CREMATORIUM E MEMORIALS </w:t>
      </w:r>
    </w:p>
    <w:p w14:paraId="1B25D172" w14:textId="77777777" w:rsidR="002B7F85" w:rsidRDefault="00000000">
      <w:pPr>
        <w:spacing w:after="260" w:line="259" w:lineRule="auto"/>
        <w:ind w:left="-5" w:right="0"/>
        <w:jc w:val="left"/>
      </w:pPr>
      <w:r>
        <w:rPr>
          <w:b/>
        </w:rPr>
        <w:t>Pelo presente instrumento particular</w:t>
      </w:r>
      <w:r>
        <w:t xml:space="preserve">, de um lado: </w:t>
      </w:r>
    </w:p>
    <w:p w14:paraId="14E0B452" w14:textId="77777777" w:rsidR="002B7F85" w:rsidRDefault="00000000">
      <w:pPr>
        <w:spacing w:after="201" w:line="328" w:lineRule="auto"/>
        <w:ind w:left="-5" w:right="0"/>
      </w:pPr>
      <w:r>
        <w:rPr>
          <w:b/>
        </w:rPr>
        <w:t>VÍNCULLO PET CREMATORIUM E MEMORIALS</w:t>
      </w:r>
      <w:r>
        <w:t xml:space="preserve">, pessoa jurídica de direito privado, inscrita no CNPJ sob nº 36.219.25/0002-34, com sede à Estrada Morro São Jerônimo, n°16 no Km 13, área rural de Cuiabá-MT, neste ato representada por </w:t>
      </w:r>
      <w:proofErr w:type="spellStart"/>
      <w:r>
        <w:t>Jaklyne</w:t>
      </w:r>
      <w:proofErr w:type="spellEnd"/>
      <w:r>
        <w:t xml:space="preserve"> </w:t>
      </w:r>
      <w:proofErr w:type="spellStart"/>
      <w:r>
        <w:t>Thayane</w:t>
      </w:r>
      <w:proofErr w:type="spellEnd"/>
      <w:r>
        <w:t xml:space="preserve"> de Arruda Soares, doravante denominada </w:t>
      </w:r>
      <w:r>
        <w:rPr>
          <w:b/>
        </w:rPr>
        <w:t>VÍNCULLO PET</w:t>
      </w:r>
      <w:r>
        <w:t xml:space="preserve">; e, de outro lado: </w:t>
      </w:r>
    </w:p>
    <w:p w14:paraId="0B726038" w14:textId="77777777" w:rsidR="002B7F85" w:rsidRDefault="00000000">
      <w:pPr>
        <w:pStyle w:val="Ttulo1"/>
        <w:spacing w:after="43"/>
        <w:ind w:left="-5"/>
      </w:pPr>
      <w:r>
        <w:t xml:space="preserve">CLÍNICA </w:t>
      </w:r>
      <w:r>
        <w:tab/>
        <w:t>VETERINÁRIA ________________________________________________________________</w:t>
      </w:r>
      <w:r>
        <w:rPr>
          <w:b w:val="0"/>
        </w:rPr>
        <w:t xml:space="preserve">, pessoa </w:t>
      </w:r>
      <w:r>
        <w:rPr>
          <w:b w:val="0"/>
        </w:rPr>
        <w:tab/>
        <w:t xml:space="preserve">jurídica </w:t>
      </w:r>
      <w:r>
        <w:rPr>
          <w:b w:val="0"/>
        </w:rPr>
        <w:tab/>
        <w:t xml:space="preserve">de </w:t>
      </w:r>
      <w:r>
        <w:rPr>
          <w:b w:val="0"/>
        </w:rPr>
        <w:tab/>
        <w:t xml:space="preserve">direito </w:t>
      </w:r>
      <w:r>
        <w:rPr>
          <w:b w:val="0"/>
        </w:rPr>
        <w:tab/>
        <w:t xml:space="preserve">privado, </w:t>
      </w:r>
      <w:r>
        <w:rPr>
          <w:b w:val="0"/>
        </w:rPr>
        <w:tab/>
        <w:t xml:space="preserve">inscrita </w:t>
      </w:r>
      <w:r>
        <w:rPr>
          <w:b w:val="0"/>
        </w:rPr>
        <w:tab/>
        <w:t xml:space="preserve">no </w:t>
      </w:r>
      <w:r>
        <w:rPr>
          <w:b w:val="0"/>
        </w:rPr>
        <w:tab/>
        <w:t xml:space="preserve">CNPJ </w:t>
      </w:r>
      <w:r>
        <w:rPr>
          <w:b w:val="0"/>
        </w:rPr>
        <w:tab/>
        <w:t xml:space="preserve">sob </w:t>
      </w:r>
      <w:r>
        <w:rPr>
          <w:b w:val="0"/>
        </w:rPr>
        <w:tab/>
        <w:t xml:space="preserve">nº </w:t>
      </w:r>
    </w:p>
    <w:p w14:paraId="3DE20130" w14:textId="77777777" w:rsidR="002B7F85" w:rsidRDefault="00000000">
      <w:pPr>
        <w:tabs>
          <w:tab w:val="center" w:pos="5314"/>
          <w:tab w:val="center" w:pos="7218"/>
          <w:tab w:val="right" w:pos="9025"/>
        </w:tabs>
        <w:spacing w:after="15"/>
        <w:ind w:left="-15" w:right="0" w:firstLine="0"/>
        <w:jc w:val="left"/>
      </w:pPr>
      <w:r>
        <w:t xml:space="preserve">___________________________, </w:t>
      </w:r>
      <w:r>
        <w:tab/>
        <w:t xml:space="preserve">com </w:t>
      </w:r>
      <w:r>
        <w:tab/>
        <w:t xml:space="preserve">sede </w:t>
      </w:r>
      <w:r>
        <w:tab/>
        <w:t xml:space="preserve">à </w:t>
      </w:r>
    </w:p>
    <w:p w14:paraId="225454CC" w14:textId="77777777" w:rsidR="002B7F85" w:rsidRDefault="00000000">
      <w:pPr>
        <w:ind w:left="-5" w:right="0"/>
      </w:pPr>
      <w:r>
        <w:t xml:space="preserve">___________________________________________________________________, neste ato representada por ______________________________________, doravante denominada </w:t>
      </w:r>
      <w:r>
        <w:rPr>
          <w:b/>
        </w:rPr>
        <w:t>CLÍNICA PARCEIRA</w:t>
      </w:r>
      <w:r>
        <w:t xml:space="preserve">; </w:t>
      </w:r>
    </w:p>
    <w:p w14:paraId="1845DF18" w14:textId="77777777" w:rsidR="002B7F85" w:rsidRDefault="00000000">
      <w:pPr>
        <w:spacing w:after="365"/>
        <w:ind w:left="-5" w:right="0"/>
      </w:pPr>
      <w:r>
        <w:t xml:space="preserve">têm entre si justo e acordado o presente </w:t>
      </w:r>
      <w:r>
        <w:rPr>
          <w:b/>
        </w:rPr>
        <w:t>TERMO DE PARCERIA COMERCIAL E OPERACIONAL</w:t>
      </w:r>
      <w:r>
        <w:t xml:space="preserve">, mediante as cláusulas e condições seguintes. </w:t>
      </w:r>
    </w:p>
    <w:p w14:paraId="4B8C4C0C" w14:textId="77777777" w:rsidR="002B7F85" w:rsidRDefault="00000000">
      <w:pPr>
        <w:pStyle w:val="Ttulo1"/>
        <w:ind w:left="-5"/>
      </w:pPr>
      <w:r>
        <w:t xml:space="preserve">CLÁUSULA 1ª – DO OBJETO </w:t>
      </w:r>
    </w:p>
    <w:p w14:paraId="604E4844" w14:textId="0FB4EB9C" w:rsidR="002B7F85" w:rsidRDefault="00000000">
      <w:pPr>
        <w:ind w:left="-5" w:right="0"/>
      </w:pPr>
      <w:r>
        <w:t xml:space="preserve">1.1. O presente Termo tem por objeto estabelecer parceria comercial e operacional entre a VÍNCULLO PET e a CLÍNICA PARCEIRA para disponibilização de serviço de </w:t>
      </w:r>
      <w:r>
        <w:rPr>
          <w:b/>
        </w:rPr>
        <w:t>remoção, transporte e cremação coletiva de animais de estimação</w:t>
      </w:r>
      <w:r w:rsidR="00A657D5">
        <w:rPr>
          <w:b/>
        </w:rPr>
        <w:t xml:space="preserve"> sem a devolução das cinzas</w:t>
      </w:r>
      <w:r>
        <w:t xml:space="preserve">, observadas as condições estabelecidas neste instrumento. </w:t>
      </w:r>
    </w:p>
    <w:p w14:paraId="363745BA" w14:textId="77777777" w:rsidR="002B7F85" w:rsidRDefault="00000000">
      <w:pPr>
        <w:ind w:left="-5" w:right="0"/>
      </w:pPr>
      <w:r>
        <w:t xml:space="preserve">1.2. A parceria tem como finalidade oferecer aos tutores uma alternativa organizada, respeitosa e humanizada para a destinação dos animais após o óbito. </w:t>
      </w:r>
    </w:p>
    <w:p w14:paraId="017AAF11" w14:textId="77777777" w:rsidR="002B7F85" w:rsidRDefault="00000000">
      <w:pPr>
        <w:spacing w:after="485"/>
        <w:ind w:left="-5" w:right="0"/>
      </w:pPr>
      <w:r>
        <w:t xml:space="preserve">1.3. A parceria não implica sociedade, associação, representação comercial, vínculo trabalhista ou qualquer forma de responsabilidade solidária entre as partes, salvo nas hipóteses expressamente previstas em lei. </w:t>
      </w:r>
    </w:p>
    <w:p w14:paraId="5A9ABF05" w14:textId="77777777" w:rsidR="002B7F85" w:rsidRDefault="00000000">
      <w:pPr>
        <w:pStyle w:val="Ttulo1"/>
        <w:ind w:left="-5"/>
      </w:pPr>
      <w:r>
        <w:t xml:space="preserve">CLÁUSULA 2ª – DOS PRINCÍPIOS DA PARCERIA </w:t>
      </w:r>
    </w:p>
    <w:p w14:paraId="7D9F0439" w14:textId="77777777" w:rsidR="002B7F85" w:rsidRDefault="00000000">
      <w:pPr>
        <w:ind w:left="-5" w:right="0"/>
      </w:pPr>
      <w:r>
        <w:t xml:space="preserve">2.1. As partes comprometem-se a conduzir a parceria com base nos princípios de: </w:t>
      </w:r>
    </w:p>
    <w:p w14:paraId="5871E91B" w14:textId="77777777" w:rsidR="002B7F85" w:rsidRDefault="00000000">
      <w:pPr>
        <w:numPr>
          <w:ilvl w:val="0"/>
          <w:numId w:val="1"/>
        </w:numPr>
        <w:ind w:right="0" w:hanging="280"/>
      </w:pPr>
      <w:r>
        <w:lastRenderedPageBreak/>
        <w:t xml:space="preserve">respeito e dignidade; </w:t>
      </w:r>
    </w:p>
    <w:p w14:paraId="250887F4" w14:textId="77777777" w:rsidR="002B7F85" w:rsidRDefault="00000000">
      <w:pPr>
        <w:numPr>
          <w:ilvl w:val="0"/>
          <w:numId w:val="1"/>
        </w:numPr>
        <w:ind w:right="0" w:hanging="280"/>
      </w:pPr>
      <w:r>
        <w:t xml:space="preserve">transparência; </w:t>
      </w:r>
    </w:p>
    <w:p w14:paraId="535458A2" w14:textId="77777777" w:rsidR="002B7F85" w:rsidRDefault="00000000">
      <w:pPr>
        <w:numPr>
          <w:ilvl w:val="0"/>
          <w:numId w:val="1"/>
        </w:numPr>
        <w:ind w:right="0" w:hanging="280"/>
      </w:pPr>
      <w:r>
        <w:t xml:space="preserve">responsabilidade; </w:t>
      </w:r>
    </w:p>
    <w:p w14:paraId="65D91325" w14:textId="77777777" w:rsidR="002B7F85" w:rsidRDefault="00000000">
      <w:pPr>
        <w:numPr>
          <w:ilvl w:val="0"/>
          <w:numId w:val="1"/>
        </w:numPr>
        <w:ind w:right="0" w:hanging="280"/>
      </w:pPr>
      <w:r>
        <w:t xml:space="preserve">acolhimento às famílias; </w:t>
      </w:r>
    </w:p>
    <w:p w14:paraId="53C0598B" w14:textId="77777777" w:rsidR="002B7F85" w:rsidRDefault="00000000">
      <w:pPr>
        <w:numPr>
          <w:ilvl w:val="0"/>
          <w:numId w:val="1"/>
        </w:numPr>
        <w:ind w:right="0" w:hanging="280"/>
      </w:pPr>
      <w:r>
        <w:t xml:space="preserve">segurança operacional; </w:t>
      </w:r>
    </w:p>
    <w:p w14:paraId="153800F1" w14:textId="77777777" w:rsidR="002B7F85" w:rsidRDefault="00000000">
      <w:pPr>
        <w:numPr>
          <w:ilvl w:val="0"/>
          <w:numId w:val="1"/>
        </w:numPr>
        <w:ind w:right="0" w:hanging="280"/>
      </w:pPr>
      <w:r>
        <w:t xml:space="preserve">rastreabilidade dos procedimentos; </w:t>
      </w:r>
    </w:p>
    <w:p w14:paraId="2088D00E" w14:textId="77777777" w:rsidR="002B7F85" w:rsidRDefault="00000000">
      <w:pPr>
        <w:numPr>
          <w:ilvl w:val="0"/>
          <w:numId w:val="1"/>
        </w:numPr>
        <w:ind w:right="0" w:hanging="280"/>
      </w:pPr>
      <w:r>
        <w:t xml:space="preserve">respeito à legislação aplicável; </w:t>
      </w:r>
    </w:p>
    <w:p w14:paraId="3BA26CE6" w14:textId="77777777" w:rsidR="002B7F85" w:rsidRDefault="00000000">
      <w:pPr>
        <w:numPr>
          <w:ilvl w:val="0"/>
          <w:numId w:val="1"/>
        </w:numPr>
        <w:ind w:right="0" w:hanging="280"/>
      </w:pPr>
      <w:r>
        <w:t xml:space="preserve">proteção dos dados pessoais dos tutores. </w:t>
      </w:r>
    </w:p>
    <w:p w14:paraId="613875CA" w14:textId="77777777" w:rsidR="002B7F85" w:rsidRDefault="00000000">
      <w:pPr>
        <w:spacing w:after="485"/>
        <w:ind w:left="-5" w:right="0"/>
      </w:pPr>
      <w:r>
        <w:t xml:space="preserve">2.2. A VÍNCULLO PET acredita que o cuidado com o animal não termina com o óbito, e que a despedida deve ser conduzida com respeito e responsabilidade. </w:t>
      </w:r>
    </w:p>
    <w:p w14:paraId="4E0BB61A" w14:textId="77777777" w:rsidR="002B7F85" w:rsidRDefault="00000000">
      <w:pPr>
        <w:pStyle w:val="Ttulo1"/>
        <w:ind w:left="-5"/>
      </w:pPr>
      <w:r>
        <w:t xml:space="preserve">CLÁUSULA 3ª – DO ATENDIMENTO NA CLÍNICA </w:t>
      </w:r>
    </w:p>
    <w:p w14:paraId="3255D69E" w14:textId="77777777" w:rsidR="002B7F85" w:rsidRDefault="00000000">
      <w:pPr>
        <w:ind w:left="-5" w:right="0"/>
      </w:pPr>
      <w:r>
        <w:t xml:space="preserve">3.1. Após o óbito do animal, a CLÍNICA PARCEIRA deverá realizar o cadastro no sistema disponibilizado pela VÍNCULLO PET. </w:t>
      </w:r>
    </w:p>
    <w:p w14:paraId="221736B4" w14:textId="77777777" w:rsidR="002B7F85" w:rsidRDefault="00000000">
      <w:pPr>
        <w:ind w:left="-5" w:right="0"/>
      </w:pPr>
      <w:r>
        <w:t xml:space="preserve">3.2. O cadastro deverá conter, sempre que disponíveis, as seguintes informações do tutor: </w:t>
      </w:r>
    </w:p>
    <w:p w14:paraId="6F9A5FEB" w14:textId="77777777" w:rsidR="002B7F85" w:rsidRDefault="00000000">
      <w:pPr>
        <w:numPr>
          <w:ilvl w:val="0"/>
          <w:numId w:val="2"/>
        </w:numPr>
        <w:spacing w:after="8"/>
        <w:ind w:right="0" w:hanging="360"/>
      </w:pPr>
      <w:r>
        <w:t xml:space="preserve">Nome completo; </w:t>
      </w:r>
    </w:p>
    <w:p w14:paraId="105EB3FC" w14:textId="2C9E5095" w:rsidR="002B7F85" w:rsidRDefault="00000000">
      <w:pPr>
        <w:numPr>
          <w:ilvl w:val="0"/>
          <w:numId w:val="2"/>
        </w:numPr>
        <w:spacing w:after="8"/>
        <w:ind w:right="0" w:hanging="360"/>
      </w:pPr>
      <w:r>
        <w:t>Telefone/WhatsApp</w:t>
      </w:r>
      <w:r w:rsidR="00A657D5">
        <w:t>, com DDD</w:t>
      </w:r>
      <w:r>
        <w:t xml:space="preserve">; </w:t>
      </w:r>
    </w:p>
    <w:p w14:paraId="1C2B7688" w14:textId="77777777" w:rsidR="002B7F85" w:rsidRDefault="00000000">
      <w:pPr>
        <w:numPr>
          <w:ilvl w:val="0"/>
          <w:numId w:val="2"/>
        </w:numPr>
        <w:spacing w:after="8"/>
        <w:ind w:right="0" w:hanging="360"/>
      </w:pPr>
      <w:r>
        <w:t xml:space="preserve">E-mail, quando informado; </w:t>
      </w:r>
    </w:p>
    <w:p w14:paraId="4A6F0AC9" w14:textId="77777777" w:rsidR="002B7F85" w:rsidRDefault="00000000">
      <w:pPr>
        <w:numPr>
          <w:ilvl w:val="0"/>
          <w:numId w:val="2"/>
        </w:numPr>
        <w:ind w:right="0" w:hanging="360"/>
      </w:pPr>
      <w:r>
        <w:t xml:space="preserve">Demais informações necessárias à execução do serviço. </w:t>
      </w:r>
    </w:p>
    <w:p w14:paraId="20FD9085" w14:textId="77777777" w:rsidR="002B7F85" w:rsidRDefault="00000000">
      <w:pPr>
        <w:ind w:left="-5" w:right="0"/>
      </w:pPr>
      <w:r>
        <w:t xml:space="preserve">3.3. Deverão ser cadastradas as informações do animal: </w:t>
      </w:r>
    </w:p>
    <w:p w14:paraId="3A9E0D71" w14:textId="77777777" w:rsidR="002B7F85" w:rsidRDefault="00000000">
      <w:pPr>
        <w:numPr>
          <w:ilvl w:val="0"/>
          <w:numId w:val="2"/>
        </w:numPr>
        <w:spacing w:after="8"/>
        <w:ind w:right="0" w:hanging="360"/>
      </w:pPr>
      <w:r>
        <w:t xml:space="preserve">Nome; </w:t>
      </w:r>
    </w:p>
    <w:p w14:paraId="5C767AB2" w14:textId="77777777" w:rsidR="002B7F85" w:rsidRDefault="00000000">
      <w:pPr>
        <w:numPr>
          <w:ilvl w:val="0"/>
          <w:numId w:val="2"/>
        </w:numPr>
        <w:spacing w:after="8"/>
        <w:ind w:right="0" w:hanging="360"/>
      </w:pPr>
      <w:r>
        <w:t xml:space="preserve">Espécie; </w:t>
      </w:r>
    </w:p>
    <w:p w14:paraId="484DE5EA" w14:textId="77777777" w:rsidR="002B7F85" w:rsidRDefault="00000000">
      <w:pPr>
        <w:numPr>
          <w:ilvl w:val="0"/>
          <w:numId w:val="2"/>
        </w:numPr>
        <w:spacing w:after="8"/>
        <w:ind w:right="0" w:hanging="360"/>
      </w:pPr>
      <w:r>
        <w:t xml:space="preserve">Raça; </w:t>
      </w:r>
    </w:p>
    <w:p w14:paraId="6F7A2762" w14:textId="77777777" w:rsidR="002B7F85" w:rsidRDefault="00000000">
      <w:pPr>
        <w:numPr>
          <w:ilvl w:val="0"/>
          <w:numId w:val="2"/>
        </w:numPr>
        <w:spacing w:after="8"/>
        <w:ind w:right="0" w:hanging="360"/>
      </w:pPr>
      <w:r>
        <w:t xml:space="preserve">Sexo; </w:t>
      </w:r>
    </w:p>
    <w:p w14:paraId="3C45D197" w14:textId="7E7603D3" w:rsidR="002B7F85" w:rsidRDefault="00A657D5">
      <w:pPr>
        <w:numPr>
          <w:ilvl w:val="0"/>
          <w:numId w:val="2"/>
        </w:numPr>
        <w:spacing w:after="8"/>
        <w:ind w:right="0" w:hanging="360"/>
      </w:pPr>
      <w:r>
        <w:t xml:space="preserve">Peso aproximado; </w:t>
      </w:r>
    </w:p>
    <w:p w14:paraId="5D86526A" w14:textId="3F5BF80A" w:rsidR="002B7F85" w:rsidRDefault="00A657D5">
      <w:pPr>
        <w:numPr>
          <w:ilvl w:val="0"/>
          <w:numId w:val="2"/>
        </w:numPr>
        <w:spacing w:after="8"/>
        <w:ind w:right="0" w:hanging="360"/>
      </w:pPr>
      <w:r>
        <w:t xml:space="preserve">Data do nascimento; </w:t>
      </w:r>
    </w:p>
    <w:p w14:paraId="009AE8B0" w14:textId="01063C87" w:rsidR="002B7F85" w:rsidRDefault="00000000" w:rsidP="00A657D5">
      <w:pPr>
        <w:numPr>
          <w:ilvl w:val="0"/>
          <w:numId w:val="2"/>
        </w:numPr>
        <w:spacing w:after="8"/>
        <w:ind w:right="0" w:hanging="360"/>
      </w:pPr>
      <w:r>
        <w:t xml:space="preserve">Data do óbito; </w:t>
      </w:r>
    </w:p>
    <w:p w14:paraId="051C67C0" w14:textId="77777777" w:rsidR="00A657D5" w:rsidRDefault="00A657D5" w:rsidP="00A657D5">
      <w:pPr>
        <w:spacing w:after="8"/>
        <w:ind w:left="720" w:right="0" w:firstLine="0"/>
      </w:pPr>
    </w:p>
    <w:p w14:paraId="51DD587E" w14:textId="77FC8428" w:rsidR="002B7F85" w:rsidRDefault="00000000">
      <w:pPr>
        <w:spacing w:after="485"/>
        <w:ind w:left="-5" w:right="0"/>
      </w:pPr>
      <w:r>
        <w:lastRenderedPageBreak/>
        <w:t>3.4. A CLÍNICA PARCEIRA será responsável pela veracidade e correta inserção das informações fornecidas por seus clientes</w:t>
      </w:r>
      <w:r w:rsidR="00A657D5">
        <w:t xml:space="preserve"> (tutor)</w:t>
      </w:r>
      <w:r>
        <w:t xml:space="preserve">. </w:t>
      </w:r>
    </w:p>
    <w:p w14:paraId="3398A83A" w14:textId="77777777" w:rsidR="002B7F85" w:rsidRDefault="00000000">
      <w:pPr>
        <w:pStyle w:val="Ttulo1"/>
        <w:ind w:left="-5"/>
      </w:pPr>
      <w:r>
        <w:t xml:space="preserve">CLÁUSULA 4ª – DA AUTORIZAÇÃO DO TUTOR </w:t>
      </w:r>
    </w:p>
    <w:p w14:paraId="027A7ED5" w14:textId="39D41B8C" w:rsidR="002B7F85" w:rsidRDefault="00000000">
      <w:pPr>
        <w:ind w:left="-5" w:right="0"/>
      </w:pPr>
      <w:r>
        <w:t>4.1. A realização da remoção e cremação coletiva</w:t>
      </w:r>
      <w:r w:rsidR="006278AD">
        <w:t xml:space="preserve"> sem a devolução das cinzas, e</w:t>
      </w:r>
      <w:r>
        <w:t xml:space="preserve"> deverá estar condicionada à manifestação de vontade e autorização do tutor ou responsável pelo animal, conforme documentação e procedimento definidos pelas partes. </w:t>
      </w:r>
    </w:p>
    <w:p w14:paraId="337F42D0" w14:textId="5663B175" w:rsidR="002B7F85" w:rsidRDefault="00000000" w:rsidP="006278AD">
      <w:pPr>
        <w:ind w:left="-5" w:right="0"/>
      </w:pPr>
      <w:r>
        <w:t xml:space="preserve">4.2. A CLÍNICA PARCEIRA deverá orientar o tutor de forma clara sobre a modalidade de </w:t>
      </w:r>
      <w:r>
        <w:rPr>
          <w:b/>
        </w:rPr>
        <w:t>cremação coletiva</w:t>
      </w:r>
      <w:r w:rsidR="006278AD">
        <w:rPr>
          <w:b/>
        </w:rPr>
        <w:t xml:space="preserve"> sem a devolução das cinzas</w:t>
      </w:r>
      <w:r>
        <w:t>, inclusive quanto às características do serviço</w:t>
      </w:r>
      <w:r w:rsidR="006278AD">
        <w:t>.</w:t>
      </w:r>
      <w:r>
        <w:t xml:space="preserve"> </w:t>
      </w:r>
    </w:p>
    <w:p w14:paraId="3432FF67" w14:textId="77777777" w:rsidR="002B7F85" w:rsidRDefault="00000000">
      <w:pPr>
        <w:pStyle w:val="Ttulo1"/>
        <w:ind w:left="-5"/>
      </w:pPr>
      <w:r>
        <w:t xml:space="preserve">CLÁUSULA 5ª – DA SOLICITAÇÃO DE REMOÇÃO </w:t>
      </w:r>
    </w:p>
    <w:p w14:paraId="237CE418" w14:textId="23DF63EF" w:rsidR="002B7F85" w:rsidRDefault="00000000">
      <w:pPr>
        <w:ind w:left="-5" w:right="0"/>
      </w:pPr>
      <w:r>
        <w:t>5.1. Após o preenchimento do cadastro no sistema, a solicitação será encaminhada à VÍNCULLO PET</w:t>
      </w:r>
      <w:r w:rsidR="00515A6C">
        <w:t xml:space="preserve"> automaticamente</w:t>
      </w:r>
      <w:r>
        <w:t xml:space="preserve">. </w:t>
      </w:r>
    </w:p>
    <w:p w14:paraId="09471FC0" w14:textId="77777777" w:rsidR="002B7F85" w:rsidRDefault="00000000">
      <w:pPr>
        <w:ind w:left="-5" w:right="0"/>
      </w:pPr>
      <w:r>
        <w:t xml:space="preserve">5.2. A VÍNCULLO PET realizará a coleta conforme o cronograma operacional estabelecido para a região da CLÍNICA PARCEIRA. </w:t>
      </w:r>
    </w:p>
    <w:p w14:paraId="0899B09E" w14:textId="77777777" w:rsidR="002B7F85" w:rsidRDefault="00000000">
      <w:pPr>
        <w:ind w:left="-5" w:right="0"/>
      </w:pPr>
      <w:r>
        <w:t xml:space="preserve">5.3. Para a presente parceria, fica estabelecida, inicialmente, a previsão de </w:t>
      </w:r>
      <w:r>
        <w:rPr>
          <w:b/>
        </w:rPr>
        <w:t>retirada na clínica a cada 15 (quinze) dias</w:t>
      </w:r>
      <w:r>
        <w:t xml:space="preserve">, podendo esse prazo ser alterado de acordo com a demanda, rota, condições operacionais ou ajuste entre as partes. </w:t>
      </w:r>
    </w:p>
    <w:p w14:paraId="75B3A85A" w14:textId="77777777" w:rsidR="006278AD" w:rsidRDefault="00000000">
      <w:pPr>
        <w:spacing w:after="0" w:line="485" w:lineRule="auto"/>
        <w:ind w:left="-5" w:right="287"/>
      </w:pPr>
      <w:r>
        <w:t xml:space="preserve">5.4. A VÍNCULLO PET será responsável, dentro de sua esfera de atuação, por: </w:t>
      </w:r>
    </w:p>
    <w:p w14:paraId="0B1942CB" w14:textId="499BB676" w:rsidR="002B7F85" w:rsidRDefault="00000000">
      <w:pPr>
        <w:spacing w:after="0" w:line="485" w:lineRule="auto"/>
        <w:ind w:left="-5" w:right="287"/>
      </w:pPr>
      <w:r>
        <w:t xml:space="preserve">a) coleta; </w:t>
      </w:r>
    </w:p>
    <w:p w14:paraId="63240B5C" w14:textId="77777777" w:rsidR="002B7F85" w:rsidRDefault="00000000">
      <w:pPr>
        <w:numPr>
          <w:ilvl w:val="0"/>
          <w:numId w:val="3"/>
        </w:numPr>
        <w:ind w:right="0" w:hanging="280"/>
      </w:pPr>
      <w:r>
        <w:t xml:space="preserve">identificação e registro; </w:t>
      </w:r>
    </w:p>
    <w:p w14:paraId="78D4A94D" w14:textId="77777777" w:rsidR="002B7F85" w:rsidRDefault="00000000">
      <w:pPr>
        <w:numPr>
          <w:ilvl w:val="0"/>
          <w:numId w:val="3"/>
        </w:numPr>
        <w:ind w:right="0" w:hanging="280"/>
      </w:pPr>
      <w:r>
        <w:t xml:space="preserve">transporte; </w:t>
      </w:r>
    </w:p>
    <w:p w14:paraId="116FE9DC" w14:textId="77777777" w:rsidR="002B7F85" w:rsidRDefault="00000000">
      <w:pPr>
        <w:numPr>
          <w:ilvl w:val="0"/>
          <w:numId w:val="3"/>
        </w:numPr>
        <w:ind w:right="0" w:hanging="280"/>
      </w:pPr>
      <w:r>
        <w:t xml:space="preserve">recebimento; </w:t>
      </w:r>
    </w:p>
    <w:p w14:paraId="0D6B4C34" w14:textId="77777777" w:rsidR="002B7F85" w:rsidRDefault="00000000">
      <w:pPr>
        <w:numPr>
          <w:ilvl w:val="0"/>
          <w:numId w:val="3"/>
        </w:numPr>
        <w:ind w:right="0" w:hanging="280"/>
      </w:pPr>
      <w:r>
        <w:t xml:space="preserve">encaminhamento para cremação coletiva; </w:t>
      </w:r>
    </w:p>
    <w:p w14:paraId="685731F7" w14:textId="77777777" w:rsidR="002B7F85" w:rsidRDefault="00000000">
      <w:pPr>
        <w:numPr>
          <w:ilvl w:val="0"/>
          <w:numId w:val="3"/>
        </w:numPr>
        <w:ind w:right="0" w:hanging="280"/>
      </w:pPr>
      <w:r>
        <w:t xml:space="preserve">procedimentos de destinação correspondentes ao serviço contratado. </w:t>
      </w:r>
    </w:p>
    <w:p w14:paraId="7424D114" w14:textId="4EEF6A26" w:rsidR="002B7F85" w:rsidRDefault="00000000">
      <w:pPr>
        <w:spacing w:after="485"/>
        <w:ind w:left="-5" w:right="0"/>
      </w:pPr>
      <w:r>
        <w:t xml:space="preserve">5.5. A CLÍNICA PARCEIRA deverá disponibilizar o animal devidamente identificado e acondicionado de acordo com as normas aplicáveis. </w:t>
      </w:r>
    </w:p>
    <w:p w14:paraId="4375F23D" w14:textId="77777777" w:rsidR="002B7F85" w:rsidRDefault="00000000">
      <w:pPr>
        <w:pStyle w:val="Ttulo1"/>
        <w:ind w:left="-5"/>
      </w:pPr>
      <w:r>
        <w:lastRenderedPageBreak/>
        <w:t xml:space="preserve">CLÁUSULA 6ª – DA IDENTIFICAÇÃO E RASTREABILIDADE </w:t>
      </w:r>
    </w:p>
    <w:p w14:paraId="1EDADF4F" w14:textId="77777777" w:rsidR="002B7F85" w:rsidRDefault="00000000">
      <w:pPr>
        <w:ind w:left="-5" w:right="0"/>
      </w:pPr>
      <w:r>
        <w:t xml:space="preserve">6.1. Cada atendimento deverá possuir registro próprio, permitindo a identificação do animal e o acompanhamento do processo. </w:t>
      </w:r>
    </w:p>
    <w:p w14:paraId="4DB5A8AC" w14:textId="77777777" w:rsidR="002B7F85" w:rsidRDefault="00000000">
      <w:pPr>
        <w:ind w:left="-5" w:right="0"/>
      </w:pPr>
      <w:r>
        <w:t xml:space="preserve">6.2. As partes deverão adotar procedimentos destinados a reduzir o risco de perda, troca, identificação incorreta ou falha de registro. </w:t>
      </w:r>
    </w:p>
    <w:p w14:paraId="4D14B98E" w14:textId="77777777" w:rsidR="002B7F85" w:rsidRDefault="00000000">
      <w:pPr>
        <w:spacing w:after="485"/>
        <w:ind w:left="-5" w:right="0"/>
      </w:pPr>
      <w:r>
        <w:t xml:space="preserve">6.3. A VÍNCULLO PET manterá os registros operacionais necessários à rastreabilidade do atendimento, observados os prazos legais e sua política de proteção de dados. </w:t>
      </w:r>
    </w:p>
    <w:p w14:paraId="2F1F6C15" w14:textId="77777777" w:rsidR="002B7F85" w:rsidRDefault="00000000">
      <w:pPr>
        <w:pStyle w:val="Ttulo1"/>
        <w:ind w:left="-5"/>
      </w:pPr>
      <w:r>
        <w:t xml:space="preserve">CLÁUSULA 7ª – DA CREMAÇÃO COLETIVA </w:t>
      </w:r>
    </w:p>
    <w:p w14:paraId="63821FE4" w14:textId="01E4F497" w:rsidR="002B7F85" w:rsidRDefault="00000000">
      <w:pPr>
        <w:ind w:left="-5" w:right="0"/>
      </w:pPr>
      <w:r>
        <w:rPr>
          <w:sz w:val="20"/>
        </w:rPr>
        <w:t>7</w:t>
      </w:r>
      <w:r>
        <w:t xml:space="preserve">.1. O serviço objeto desta parceria corresponde exclusivamente à </w:t>
      </w:r>
      <w:r>
        <w:rPr>
          <w:b/>
        </w:rPr>
        <w:t>cremação coletiva</w:t>
      </w:r>
      <w:r w:rsidR="006278AD">
        <w:rPr>
          <w:b/>
        </w:rPr>
        <w:t xml:space="preserve"> humanizada sem a devolução das cinzas</w:t>
      </w:r>
      <w:r>
        <w:t xml:space="preserve">, conforme modalidade contratada pelo tutor. </w:t>
      </w:r>
    </w:p>
    <w:p w14:paraId="120E6BDC" w14:textId="77777777" w:rsidR="002B7F85" w:rsidRDefault="00000000">
      <w:pPr>
        <w:ind w:left="-5" w:right="0"/>
      </w:pPr>
      <w:r>
        <w:t xml:space="preserve">7.2. Na cremação coletiva, os animais são destinados conjuntamente ao processo de cremação, não sendo esta modalidade destinada à individualização ou devolução das cinzas de um animal específico ao tutor. </w:t>
      </w:r>
    </w:p>
    <w:p w14:paraId="4E4C9E54" w14:textId="77777777" w:rsidR="002B7F85" w:rsidRDefault="00000000">
      <w:pPr>
        <w:ind w:left="-5" w:right="0"/>
      </w:pPr>
      <w:r>
        <w:t xml:space="preserve">7.3. A CLÍNICA PARCEIRA deverá informar essa condição previamente ao tutor, evitando qualquer expectativa incompatível com a modalidade contratada. </w:t>
      </w:r>
    </w:p>
    <w:p w14:paraId="275E8BE1" w14:textId="5BCF7A5E" w:rsidR="002B7F85" w:rsidRDefault="00000000">
      <w:pPr>
        <w:pStyle w:val="Ttulo1"/>
        <w:ind w:left="-5"/>
      </w:pPr>
      <w:r>
        <w:t>CLÁUSULA 8ª – DO CERTIFICADO DIGITAL E</w:t>
      </w:r>
      <w:r w:rsidR="009B0A7A">
        <w:t xml:space="preserve"> CARTA DE</w:t>
      </w:r>
      <w:r>
        <w:t xml:space="preserve"> HOMENAGEM </w:t>
      </w:r>
    </w:p>
    <w:p w14:paraId="7128F59A" w14:textId="38B07935" w:rsidR="002B7F85" w:rsidRDefault="00000000">
      <w:pPr>
        <w:ind w:left="-5" w:right="0"/>
      </w:pPr>
      <w:r>
        <w:t>8.1. Após a conclusão do atendimento</w:t>
      </w:r>
      <w:r w:rsidR="009B0A7A">
        <w:t xml:space="preserve"> pela clínica parceira</w:t>
      </w:r>
      <w:r>
        <w:t>,</w:t>
      </w:r>
      <w:r w:rsidR="009B0A7A">
        <w:t xml:space="preserve"> e a finalização do cadastro no sistema, </w:t>
      </w:r>
      <w:r>
        <w:t xml:space="preserve">a VÍNCULLO PET </w:t>
      </w:r>
      <w:r w:rsidR="009B0A7A">
        <w:t xml:space="preserve">enviara </w:t>
      </w:r>
      <w:r>
        <w:t xml:space="preserve">ao tutor um </w:t>
      </w:r>
      <w:r>
        <w:rPr>
          <w:b/>
        </w:rPr>
        <w:t>Certificado Digital</w:t>
      </w:r>
      <w:r w:rsidR="009B0A7A">
        <w:rPr>
          <w:b/>
        </w:rPr>
        <w:t xml:space="preserve"> de cremação coletiva e uma cartinha</w:t>
      </w:r>
      <w:r>
        <w:rPr>
          <w:b/>
        </w:rPr>
        <w:t xml:space="preserve"> de Homenagem</w:t>
      </w:r>
      <w:r>
        <w:t xml:space="preserve">. </w:t>
      </w:r>
    </w:p>
    <w:p w14:paraId="1B455DD6" w14:textId="4C1C2796" w:rsidR="002B7F85" w:rsidRDefault="00000000" w:rsidP="00D24E3D">
      <w:pPr>
        <w:ind w:left="-5" w:right="0"/>
      </w:pPr>
      <w:r>
        <w:t>8.2. O certificado será emitido com base nas informações cadastradas no sistema.</w:t>
      </w:r>
    </w:p>
    <w:p w14:paraId="4F2D8F0B" w14:textId="77777777" w:rsidR="002B7F85" w:rsidRDefault="00000000">
      <w:pPr>
        <w:pStyle w:val="Ttulo1"/>
        <w:ind w:left="-5"/>
      </w:pPr>
      <w:r>
        <w:t xml:space="preserve">CLÁUSULA 10ª – DO SISTEMA DIGITAL VÍNCULLO PET </w:t>
      </w:r>
    </w:p>
    <w:p w14:paraId="21D56A98" w14:textId="3BAB429B" w:rsidR="002B7F85" w:rsidRDefault="00000000">
      <w:pPr>
        <w:ind w:left="-5" w:right="0"/>
      </w:pPr>
      <w:r>
        <w:t>10.1. A VÍNCULLO PET disponibilizar</w:t>
      </w:r>
      <w:r w:rsidR="0028699A">
        <w:t>a</w:t>
      </w:r>
      <w:r>
        <w:t xml:space="preserve"> à CLÍNICA PARCEIRA acesso a</w:t>
      </w:r>
      <w:r w:rsidR="0028699A">
        <w:t>o</w:t>
      </w:r>
      <w:r>
        <w:t xml:space="preserve"> sistema digital destinado à gestão dos atendimentos. </w:t>
      </w:r>
    </w:p>
    <w:p w14:paraId="13671BA5" w14:textId="77777777" w:rsidR="002B7F85" w:rsidRDefault="00000000">
      <w:pPr>
        <w:ind w:left="-5" w:right="0"/>
      </w:pPr>
      <w:r>
        <w:t xml:space="preserve">10.2. Entre as funcionalidades poderão estar: </w:t>
      </w:r>
    </w:p>
    <w:p w14:paraId="759C34EC" w14:textId="77777777" w:rsidR="002B7F85" w:rsidRDefault="00000000">
      <w:pPr>
        <w:numPr>
          <w:ilvl w:val="0"/>
          <w:numId w:val="4"/>
        </w:numPr>
        <w:ind w:right="0" w:hanging="280"/>
      </w:pPr>
      <w:r>
        <w:t xml:space="preserve">cadastro do tutor e do pet; </w:t>
      </w:r>
    </w:p>
    <w:p w14:paraId="04A7337B" w14:textId="77777777" w:rsidR="002B7F85" w:rsidRDefault="00000000">
      <w:pPr>
        <w:numPr>
          <w:ilvl w:val="0"/>
          <w:numId w:val="4"/>
        </w:numPr>
        <w:ind w:right="0" w:hanging="280"/>
      </w:pPr>
      <w:r>
        <w:t xml:space="preserve">solicitação de remoção; </w:t>
      </w:r>
    </w:p>
    <w:p w14:paraId="1D6E9EF9" w14:textId="77777777" w:rsidR="002B7F85" w:rsidRDefault="00000000">
      <w:pPr>
        <w:numPr>
          <w:ilvl w:val="0"/>
          <w:numId w:val="4"/>
        </w:numPr>
        <w:ind w:right="0" w:hanging="280"/>
      </w:pPr>
      <w:r>
        <w:lastRenderedPageBreak/>
        <w:t xml:space="preserve">acompanhamento do atendimento; </w:t>
      </w:r>
    </w:p>
    <w:p w14:paraId="37D56D28" w14:textId="77777777" w:rsidR="002B7F85" w:rsidRDefault="00000000">
      <w:pPr>
        <w:numPr>
          <w:ilvl w:val="0"/>
          <w:numId w:val="4"/>
        </w:numPr>
        <w:ind w:right="0" w:hanging="280"/>
      </w:pPr>
      <w:r>
        <w:t xml:space="preserve">emissão de certificado digital; </w:t>
      </w:r>
    </w:p>
    <w:p w14:paraId="11C961F0" w14:textId="77777777" w:rsidR="002B7F85" w:rsidRDefault="00000000">
      <w:pPr>
        <w:numPr>
          <w:ilvl w:val="0"/>
          <w:numId w:val="4"/>
        </w:numPr>
        <w:ind w:right="0" w:hanging="280"/>
      </w:pPr>
      <w:r>
        <w:t xml:space="preserve">carta de despedida personalizada; </w:t>
      </w:r>
    </w:p>
    <w:p w14:paraId="75BEF5D2" w14:textId="77777777" w:rsidR="002B7F85" w:rsidRDefault="00000000">
      <w:pPr>
        <w:numPr>
          <w:ilvl w:val="0"/>
          <w:numId w:val="4"/>
        </w:numPr>
        <w:ind w:right="0" w:hanging="280"/>
      </w:pPr>
      <w:r>
        <w:t xml:space="preserve">envio de informações por WhatsApp; </w:t>
      </w:r>
    </w:p>
    <w:p w14:paraId="39E97DFD" w14:textId="77777777" w:rsidR="002B7F85" w:rsidRDefault="00000000">
      <w:pPr>
        <w:numPr>
          <w:ilvl w:val="0"/>
          <w:numId w:val="4"/>
        </w:numPr>
        <w:ind w:right="0" w:hanging="280"/>
      </w:pPr>
      <w:r>
        <w:t xml:space="preserve">histórico dos atendimentos; </w:t>
      </w:r>
    </w:p>
    <w:p w14:paraId="4D9320C3" w14:textId="77777777" w:rsidR="002B7F85" w:rsidRDefault="00000000">
      <w:pPr>
        <w:numPr>
          <w:ilvl w:val="0"/>
          <w:numId w:val="4"/>
        </w:numPr>
        <w:ind w:right="0" w:hanging="280"/>
      </w:pPr>
      <w:r>
        <w:t xml:space="preserve">relatórios; </w:t>
      </w:r>
    </w:p>
    <w:p w14:paraId="205CA81E" w14:textId="77777777" w:rsidR="002B7F85" w:rsidRDefault="00000000">
      <w:pPr>
        <w:numPr>
          <w:ilvl w:val="0"/>
          <w:numId w:val="4"/>
        </w:numPr>
        <w:ind w:right="0" w:hanging="280"/>
      </w:pPr>
      <w:r>
        <w:t xml:space="preserve">área exclusiva para parceiros. </w:t>
      </w:r>
    </w:p>
    <w:p w14:paraId="1FBD0E74" w14:textId="47065145" w:rsidR="0028699A" w:rsidRDefault="0028699A">
      <w:pPr>
        <w:numPr>
          <w:ilvl w:val="0"/>
          <w:numId w:val="4"/>
        </w:numPr>
        <w:ind w:right="0" w:hanging="280"/>
      </w:pPr>
      <w:r>
        <w:t>Acesso com login e senha.</w:t>
      </w:r>
    </w:p>
    <w:p w14:paraId="7FF67C68" w14:textId="77777777" w:rsidR="002B7F85" w:rsidRDefault="00000000">
      <w:pPr>
        <w:pStyle w:val="Ttulo1"/>
        <w:ind w:left="-5"/>
      </w:pPr>
      <w:r>
        <w:t xml:space="preserve">CLÁUSULA 11ª – DAS RESPONSABILIDADES DA CLÍNICA PARCEIRA </w:t>
      </w:r>
    </w:p>
    <w:p w14:paraId="2E0F91BA" w14:textId="77777777" w:rsidR="002B7F85" w:rsidRDefault="00000000">
      <w:pPr>
        <w:ind w:left="-5" w:right="0"/>
      </w:pPr>
      <w:r>
        <w:t xml:space="preserve">São responsabilidades da CLÍNICA PARCEIRA: </w:t>
      </w:r>
    </w:p>
    <w:p w14:paraId="26564E6F" w14:textId="77777777" w:rsidR="002B7F85" w:rsidRDefault="00000000">
      <w:pPr>
        <w:numPr>
          <w:ilvl w:val="0"/>
          <w:numId w:val="6"/>
        </w:numPr>
        <w:ind w:right="0" w:hanging="280"/>
      </w:pPr>
      <w:r>
        <w:t xml:space="preserve">cadastrar corretamente os dados do tutor e do animal; </w:t>
      </w:r>
    </w:p>
    <w:p w14:paraId="580BC533" w14:textId="77777777" w:rsidR="002B7F85" w:rsidRDefault="00000000">
      <w:pPr>
        <w:numPr>
          <w:ilvl w:val="0"/>
          <w:numId w:val="6"/>
        </w:numPr>
        <w:ind w:right="0" w:hanging="280"/>
      </w:pPr>
      <w:r>
        <w:t xml:space="preserve">obter a autorização necessária do tutor; </w:t>
      </w:r>
    </w:p>
    <w:p w14:paraId="4B0602C4" w14:textId="0F743DDB" w:rsidR="002B7F85" w:rsidRDefault="00000000" w:rsidP="0028699A">
      <w:pPr>
        <w:numPr>
          <w:ilvl w:val="0"/>
          <w:numId w:val="6"/>
        </w:numPr>
        <w:ind w:right="0" w:hanging="280"/>
      </w:pPr>
      <w:r>
        <w:t>informar claramente que se trata de cremação coletiva</w:t>
      </w:r>
      <w:r w:rsidR="0028699A">
        <w:t xml:space="preserve"> sem devolução das cinzas</w:t>
      </w:r>
      <w:r>
        <w:t xml:space="preserve">; </w:t>
      </w:r>
    </w:p>
    <w:p w14:paraId="40A4F358" w14:textId="77777777" w:rsidR="002B7F85" w:rsidRDefault="00000000">
      <w:pPr>
        <w:numPr>
          <w:ilvl w:val="0"/>
          <w:numId w:val="6"/>
        </w:numPr>
        <w:ind w:right="0" w:hanging="280"/>
      </w:pPr>
      <w:r>
        <w:t xml:space="preserve">disponibilizar o animal para coleta no local e período previamente definidos; </w:t>
      </w:r>
    </w:p>
    <w:p w14:paraId="13183E27" w14:textId="77777777" w:rsidR="002B7F85" w:rsidRDefault="00000000">
      <w:pPr>
        <w:numPr>
          <w:ilvl w:val="0"/>
          <w:numId w:val="6"/>
        </w:numPr>
        <w:ind w:right="0" w:hanging="280"/>
      </w:pPr>
      <w:r>
        <w:t xml:space="preserve">comunicar imediatamente qualquer informação relevante relacionada ao atendimento; </w:t>
      </w:r>
    </w:p>
    <w:p w14:paraId="24152713" w14:textId="77777777" w:rsidR="002B7F85" w:rsidRDefault="00000000">
      <w:pPr>
        <w:numPr>
          <w:ilvl w:val="0"/>
          <w:numId w:val="6"/>
        </w:numPr>
        <w:ind w:right="0" w:hanging="280"/>
      </w:pPr>
      <w:r>
        <w:t xml:space="preserve">preservar o sigilo das informações dos tutores; </w:t>
      </w:r>
    </w:p>
    <w:p w14:paraId="5A88D3A0" w14:textId="77777777" w:rsidR="002B7F85" w:rsidRDefault="00000000">
      <w:pPr>
        <w:numPr>
          <w:ilvl w:val="0"/>
          <w:numId w:val="6"/>
        </w:numPr>
        <w:ind w:right="0" w:hanging="280"/>
      </w:pPr>
      <w:r>
        <w:t xml:space="preserve">utilizar o sistema exclusivamente para fins relacionados à parceria; </w:t>
      </w:r>
    </w:p>
    <w:p w14:paraId="334ED92F" w14:textId="77777777" w:rsidR="0028699A" w:rsidRDefault="00000000">
      <w:pPr>
        <w:spacing w:after="0" w:line="485" w:lineRule="auto"/>
        <w:ind w:left="-5" w:right="1069"/>
        <w:jc w:val="left"/>
        <w:rPr>
          <w:b/>
        </w:rPr>
      </w:pPr>
      <w:r>
        <w:rPr>
          <w:b/>
        </w:rPr>
        <w:t xml:space="preserve">CLÁUSULA 12ª – DAS RESPONSABILIDADES DA VÍNCULLO PET </w:t>
      </w:r>
    </w:p>
    <w:p w14:paraId="7671B4EF" w14:textId="7975B287" w:rsidR="002B7F85" w:rsidRDefault="00000000">
      <w:pPr>
        <w:spacing w:after="0" w:line="485" w:lineRule="auto"/>
        <w:ind w:left="-5" w:right="1069"/>
        <w:jc w:val="left"/>
      </w:pPr>
      <w:r>
        <w:t xml:space="preserve">São responsabilidades da VÍNCULLO PET: </w:t>
      </w:r>
    </w:p>
    <w:p w14:paraId="03373614" w14:textId="77777777" w:rsidR="002B7F85" w:rsidRDefault="00000000">
      <w:pPr>
        <w:numPr>
          <w:ilvl w:val="0"/>
          <w:numId w:val="7"/>
        </w:numPr>
        <w:ind w:right="0" w:hanging="280"/>
      </w:pPr>
      <w:r>
        <w:t xml:space="preserve">disponibilizar os procedimentos necessários à solicitação do serviço; </w:t>
      </w:r>
    </w:p>
    <w:p w14:paraId="78225D7A" w14:textId="77777777" w:rsidR="002B7F85" w:rsidRDefault="00000000">
      <w:pPr>
        <w:numPr>
          <w:ilvl w:val="0"/>
          <w:numId w:val="7"/>
        </w:numPr>
        <w:ind w:right="0" w:hanging="280"/>
      </w:pPr>
      <w:r>
        <w:t xml:space="preserve">realizar a coleta conforme o cronograma acordado; </w:t>
      </w:r>
    </w:p>
    <w:p w14:paraId="596904B6" w14:textId="77777777" w:rsidR="002B7F85" w:rsidRDefault="00000000">
      <w:pPr>
        <w:numPr>
          <w:ilvl w:val="0"/>
          <w:numId w:val="7"/>
        </w:numPr>
        <w:ind w:right="0" w:hanging="280"/>
      </w:pPr>
      <w:r>
        <w:t xml:space="preserve">realizar a identificação e o registro do atendimento; </w:t>
      </w:r>
    </w:p>
    <w:p w14:paraId="2CE6A08C" w14:textId="77777777" w:rsidR="002B7F85" w:rsidRDefault="00000000">
      <w:pPr>
        <w:numPr>
          <w:ilvl w:val="0"/>
          <w:numId w:val="7"/>
        </w:numPr>
        <w:ind w:right="0" w:hanging="280"/>
      </w:pPr>
      <w:r>
        <w:lastRenderedPageBreak/>
        <w:t xml:space="preserve">providenciar o transporte adequado; </w:t>
      </w:r>
    </w:p>
    <w:p w14:paraId="26A9D9F3" w14:textId="2DF9FBC2" w:rsidR="002B7F85" w:rsidRDefault="00000000">
      <w:pPr>
        <w:numPr>
          <w:ilvl w:val="0"/>
          <w:numId w:val="7"/>
        </w:numPr>
        <w:ind w:right="0" w:hanging="280"/>
      </w:pPr>
      <w:r>
        <w:t>realizar ou providenciar a cremação coletiva</w:t>
      </w:r>
      <w:r w:rsidR="0028699A">
        <w:t xml:space="preserve"> sem devolução das cinzas</w:t>
      </w:r>
      <w:r>
        <w:t xml:space="preserve"> contratada; </w:t>
      </w:r>
    </w:p>
    <w:p w14:paraId="5D1B16DE" w14:textId="77777777" w:rsidR="002B7F85" w:rsidRDefault="00000000">
      <w:pPr>
        <w:numPr>
          <w:ilvl w:val="0"/>
          <w:numId w:val="7"/>
        </w:numPr>
        <w:ind w:right="0" w:hanging="280"/>
      </w:pPr>
      <w:r>
        <w:t xml:space="preserve">manter registros do atendimento; </w:t>
      </w:r>
    </w:p>
    <w:p w14:paraId="73492972" w14:textId="692E38A7" w:rsidR="002B7F85" w:rsidRDefault="00000000">
      <w:pPr>
        <w:numPr>
          <w:ilvl w:val="0"/>
          <w:numId w:val="7"/>
        </w:numPr>
        <w:ind w:right="0" w:hanging="280"/>
      </w:pPr>
      <w:r>
        <w:t xml:space="preserve">disponibilizar o certificado e carta de despedida, </w:t>
      </w:r>
      <w:r w:rsidR="0028699A">
        <w:t>para os tutores após a finalização do cadastro feito pela clínica parceira</w:t>
      </w:r>
      <w:r>
        <w:t xml:space="preserve">; </w:t>
      </w:r>
    </w:p>
    <w:p w14:paraId="58C802B5" w14:textId="77777777" w:rsidR="002B7F85" w:rsidRDefault="00000000">
      <w:pPr>
        <w:numPr>
          <w:ilvl w:val="0"/>
          <w:numId w:val="7"/>
        </w:numPr>
        <w:ind w:right="0" w:hanging="280"/>
      </w:pPr>
      <w:r>
        <w:t xml:space="preserve">prestar suporte à CLÍNICA PARCEIRA; </w:t>
      </w:r>
    </w:p>
    <w:p w14:paraId="0C1CC32E" w14:textId="77777777" w:rsidR="002B7F85" w:rsidRDefault="00000000">
      <w:pPr>
        <w:numPr>
          <w:ilvl w:val="0"/>
          <w:numId w:val="7"/>
        </w:numPr>
        <w:spacing w:after="488"/>
        <w:ind w:right="0" w:hanging="280"/>
      </w:pPr>
      <w:r>
        <w:t xml:space="preserve">observar as exigências legais e ambientais aplicáveis à sua atividade. </w:t>
      </w:r>
    </w:p>
    <w:p w14:paraId="467884FE" w14:textId="77777777" w:rsidR="002B7F85" w:rsidRDefault="00000000">
      <w:pPr>
        <w:pStyle w:val="Ttulo1"/>
        <w:ind w:left="-5"/>
      </w:pPr>
      <w:r>
        <w:t xml:space="preserve">CLÁUSULA 13ª – DOS VALORES E CONDIÇÕES COMERCIAIS </w:t>
      </w:r>
    </w:p>
    <w:p w14:paraId="1892D07A" w14:textId="77777777" w:rsidR="002B7F85" w:rsidRDefault="00000000">
      <w:pPr>
        <w:ind w:left="-5" w:right="0"/>
      </w:pPr>
      <w:r>
        <w:t xml:space="preserve">13.1. Os valores dos serviços serão definidos na </w:t>
      </w:r>
      <w:r>
        <w:rPr>
          <w:b/>
        </w:rPr>
        <w:t>Tabela Comercial da VÍNCULLO PET</w:t>
      </w:r>
      <w:r>
        <w:t xml:space="preserve">, que poderá ser disponibilizada em documento próprio e integrar este Termo como anexo. </w:t>
      </w:r>
    </w:p>
    <w:p w14:paraId="437F80BF" w14:textId="70B5E7C0" w:rsidR="002B7F85" w:rsidRDefault="00000000">
      <w:pPr>
        <w:ind w:left="-5" w:right="0"/>
      </w:pPr>
      <w:r>
        <w:t xml:space="preserve">13.2. A modalidade de cobrança, prazo de pagamento, descontos e demais condições comerciais serão </w:t>
      </w:r>
      <w:r w:rsidR="006F4B56">
        <w:t>estabelecidas</w:t>
      </w:r>
      <w:r>
        <w:t xml:space="preserve"> entre as partes.  </w:t>
      </w:r>
    </w:p>
    <w:p w14:paraId="0D7B0930" w14:textId="77777777" w:rsidR="002B7F85" w:rsidRDefault="00000000">
      <w:pPr>
        <w:spacing w:after="485"/>
        <w:ind w:left="-5" w:right="0"/>
      </w:pPr>
      <w:r>
        <w:t xml:space="preserve">13.3. Eventuais alterações de preços deverão ser comunicadas previamente à CLÍNICA PARCEIRA. </w:t>
      </w:r>
    </w:p>
    <w:p w14:paraId="441C3C32" w14:textId="77777777" w:rsidR="002B7F85" w:rsidRDefault="00000000">
      <w:pPr>
        <w:pStyle w:val="Ttulo1"/>
        <w:ind w:left="-5"/>
      </w:pPr>
      <w:r>
        <w:t xml:space="preserve">CLÁUSULA 14ª – DOS BENEFÍCIOS DA PARCERIA </w:t>
      </w:r>
    </w:p>
    <w:p w14:paraId="0A3E2821" w14:textId="77777777" w:rsidR="002B7F85" w:rsidRDefault="00000000">
      <w:pPr>
        <w:ind w:left="-5" w:right="0"/>
      </w:pPr>
      <w:r>
        <w:t xml:space="preserve">14.1. A parceria busca proporcionar à CLÍNICA PARCEIRA: </w:t>
      </w:r>
    </w:p>
    <w:p w14:paraId="0D9624ED" w14:textId="77777777" w:rsidR="002B7F85" w:rsidRDefault="00000000">
      <w:pPr>
        <w:numPr>
          <w:ilvl w:val="0"/>
          <w:numId w:val="8"/>
        </w:numPr>
        <w:spacing w:after="8"/>
        <w:ind w:right="0" w:hanging="360"/>
      </w:pPr>
      <w:r>
        <w:t xml:space="preserve">atendimento humanizado aos tutores; </w:t>
      </w:r>
    </w:p>
    <w:p w14:paraId="54134EA5" w14:textId="77777777" w:rsidR="002B7F85" w:rsidRDefault="00000000">
      <w:pPr>
        <w:numPr>
          <w:ilvl w:val="0"/>
          <w:numId w:val="8"/>
        </w:numPr>
        <w:spacing w:after="8"/>
        <w:ind w:right="0" w:hanging="360"/>
      </w:pPr>
      <w:r>
        <w:t xml:space="preserve">diferencial competitivo; </w:t>
      </w:r>
    </w:p>
    <w:p w14:paraId="03BCF2C7" w14:textId="77777777" w:rsidR="002B7F85" w:rsidRDefault="00000000">
      <w:pPr>
        <w:numPr>
          <w:ilvl w:val="0"/>
          <w:numId w:val="8"/>
        </w:numPr>
        <w:spacing w:after="8"/>
        <w:ind w:right="0" w:hanging="360"/>
      </w:pPr>
      <w:r>
        <w:t xml:space="preserve">processo operacional simplificado; </w:t>
      </w:r>
    </w:p>
    <w:p w14:paraId="02BA5FD0" w14:textId="77777777" w:rsidR="002B7F85" w:rsidRDefault="00000000">
      <w:pPr>
        <w:numPr>
          <w:ilvl w:val="0"/>
          <w:numId w:val="8"/>
        </w:numPr>
        <w:spacing w:after="8"/>
        <w:ind w:right="0" w:hanging="360"/>
      </w:pPr>
      <w:r>
        <w:t xml:space="preserve">suporte especializado; </w:t>
      </w:r>
    </w:p>
    <w:p w14:paraId="42FA65C9" w14:textId="0B7EE4E4" w:rsidR="002B7F85" w:rsidRDefault="00000000">
      <w:pPr>
        <w:numPr>
          <w:ilvl w:val="0"/>
          <w:numId w:val="8"/>
        </w:numPr>
        <w:spacing w:after="8"/>
        <w:ind w:right="0" w:hanging="360"/>
      </w:pPr>
      <w:r>
        <w:t xml:space="preserve">ausência de necessidade de estrutura própria; </w:t>
      </w:r>
    </w:p>
    <w:p w14:paraId="1B1FA4D8" w14:textId="77777777" w:rsidR="002B7F85" w:rsidRDefault="00000000">
      <w:pPr>
        <w:numPr>
          <w:ilvl w:val="0"/>
          <w:numId w:val="8"/>
        </w:numPr>
        <w:spacing w:after="8"/>
        <w:ind w:right="0" w:hanging="360"/>
      </w:pPr>
      <w:r>
        <w:t xml:space="preserve">melhoria da experiência do cliente; </w:t>
      </w:r>
    </w:p>
    <w:p w14:paraId="5DD8D89C" w14:textId="6533E5BC" w:rsidR="00F8023A" w:rsidRDefault="00000000" w:rsidP="00F8023A">
      <w:pPr>
        <w:numPr>
          <w:ilvl w:val="0"/>
          <w:numId w:val="8"/>
        </w:numPr>
        <w:ind w:right="0" w:hanging="360"/>
      </w:pPr>
      <w:r>
        <w:t>fortalecimento do relacionamento com os tutores;</w:t>
      </w:r>
    </w:p>
    <w:p w14:paraId="340E4476" w14:textId="22652F72" w:rsidR="00F8023A" w:rsidRDefault="00F8023A" w:rsidP="00F8023A">
      <w:pPr>
        <w:numPr>
          <w:ilvl w:val="0"/>
          <w:numId w:val="8"/>
        </w:numPr>
        <w:ind w:right="0" w:hanging="360"/>
      </w:pPr>
      <w:r>
        <w:t>acesso ao sistema digital VÍNCULLO PET.</w:t>
      </w:r>
    </w:p>
    <w:p w14:paraId="2A7EA157" w14:textId="57B9E78F" w:rsidR="00F8023A" w:rsidRDefault="00F8023A" w:rsidP="00F8023A">
      <w:pPr>
        <w:numPr>
          <w:ilvl w:val="0"/>
          <w:numId w:val="8"/>
        </w:numPr>
        <w:ind w:right="0" w:hanging="360"/>
      </w:pPr>
      <w:r>
        <w:t>Tudo isso com preço justo</w:t>
      </w:r>
    </w:p>
    <w:p w14:paraId="3041183B" w14:textId="7FABCC3F" w:rsidR="002B7F85" w:rsidRDefault="00000000">
      <w:pPr>
        <w:ind w:left="-5" w:right="0"/>
      </w:pPr>
      <w:r>
        <w:lastRenderedPageBreak/>
        <w:t>14.2. A parceria também</w:t>
      </w:r>
      <w:r w:rsidR="00F8023A">
        <w:t xml:space="preserve"> </w:t>
      </w:r>
      <w:r>
        <w:t>contribui para fortalecer a imagem da clínica como estabelecimento que oferece acolhimento aos tutores em momentos de perda</w:t>
      </w:r>
      <w:r w:rsidR="00F8023A">
        <w:t xml:space="preserve"> com humanização</w:t>
      </w:r>
      <w:r>
        <w:t xml:space="preserve">. </w:t>
      </w:r>
    </w:p>
    <w:p w14:paraId="4C4B6BBF" w14:textId="77777777" w:rsidR="002B7F85" w:rsidRDefault="00000000">
      <w:pPr>
        <w:pStyle w:val="Ttulo1"/>
        <w:ind w:left="-5"/>
      </w:pPr>
      <w:r>
        <w:t xml:space="preserve">CLÁUSULA 15ª – DA PROTEÇÃO DE DADOS E LGPD </w:t>
      </w:r>
    </w:p>
    <w:p w14:paraId="04714FD6" w14:textId="77777777" w:rsidR="002B7F85" w:rsidRDefault="00000000">
      <w:pPr>
        <w:ind w:left="-5" w:right="0"/>
      </w:pPr>
      <w:r>
        <w:t xml:space="preserve">15.1. As partes comprometem-se a observar a </w:t>
      </w:r>
      <w:r>
        <w:rPr>
          <w:b/>
        </w:rPr>
        <w:t>Lei nº 13.709/2018 – Lei Geral de Proteção de Dados Pessoais (LGPD)</w:t>
      </w:r>
      <w:r>
        <w:t xml:space="preserve"> e demais normas aplicáveis ao tratamento de dados pessoais. A LGPD regula o tratamento de dados pessoais realizado inclusive por empresas privadas e estabelece direitos aos titulares. </w:t>
      </w:r>
    </w:p>
    <w:p w14:paraId="0A10893B" w14:textId="77777777" w:rsidR="002B7F85" w:rsidRDefault="00000000">
      <w:pPr>
        <w:ind w:left="-5" w:right="0"/>
      </w:pPr>
      <w:r>
        <w:t xml:space="preserve">15.2. Os dados dos tutores deverão ser utilizados exclusivamente para finalidades relacionadas ao atendimento, execução da parceria, comunicação, emissão de documentos e demais finalidades legalmente autorizadas. </w:t>
      </w:r>
    </w:p>
    <w:p w14:paraId="093E72BA" w14:textId="4B7006A2" w:rsidR="002B7F85" w:rsidRDefault="00000000">
      <w:pPr>
        <w:spacing w:after="485"/>
        <w:ind w:left="-5" w:right="0"/>
      </w:pPr>
      <w:r>
        <w:t>15.</w:t>
      </w:r>
      <w:r w:rsidR="006F4B56">
        <w:t>3</w:t>
      </w:r>
      <w:r>
        <w:t xml:space="preserve">. Nenhuma das partes poderá utilizar os dados dos tutores para finalidade estranha ao objeto desta parceria sem fundamento legal adequado ou autorização quando exigida. </w:t>
      </w:r>
    </w:p>
    <w:p w14:paraId="3BC3F541" w14:textId="77777777" w:rsidR="002B7F85" w:rsidRDefault="00000000">
      <w:pPr>
        <w:pStyle w:val="Ttulo1"/>
        <w:ind w:left="-5"/>
      </w:pPr>
      <w:r>
        <w:t xml:space="preserve">CLÁUSULA 16ª – DO SIGILO E CONFIDENCIALIDADE </w:t>
      </w:r>
    </w:p>
    <w:p w14:paraId="67A4947B" w14:textId="77777777" w:rsidR="002B7F85" w:rsidRDefault="00000000">
      <w:pPr>
        <w:ind w:left="-5" w:right="0"/>
      </w:pPr>
      <w:r>
        <w:t xml:space="preserve">16.1. As partes comprometem-se a manter sigilo sobre informações comerciais, operacionais, cadastrais, estratégicas e demais informações confidenciais obtidas em razão desta parceria. </w:t>
      </w:r>
    </w:p>
    <w:p w14:paraId="2FE112AB" w14:textId="77777777" w:rsidR="002B7F85" w:rsidRDefault="00000000">
      <w:pPr>
        <w:spacing w:after="485"/>
        <w:ind w:left="-5" w:right="0"/>
      </w:pPr>
      <w:r>
        <w:t xml:space="preserve">16.2. A obrigação de confidencialidade permanecerá válida mesmo após o encerramento deste Termo, respeitados os prazos e limites legais aplicáveis. </w:t>
      </w:r>
    </w:p>
    <w:p w14:paraId="6895F7BF" w14:textId="77777777" w:rsidR="002B7F85" w:rsidRDefault="00000000">
      <w:pPr>
        <w:pStyle w:val="Ttulo1"/>
        <w:ind w:left="-5"/>
      </w:pPr>
      <w:r>
        <w:t xml:space="preserve">CLÁUSULA 17ª – DA DIVULGAÇÃO DA PARCERIA </w:t>
      </w:r>
    </w:p>
    <w:p w14:paraId="5C4E3B1E" w14:textId="77777777" w:rsidR="002B7F85" w:rsidRDefault="00000000">
      <w:pPr>
        <w:ind w:left="-5" w:right="0"/>
      </w:pPr>
      <w:r>
        <w:t xml:space="preserve">17.1. A CLÍNICA PARCEIRA poderá divulgar aos seus clientes a existência da parceria com a VÍNCULLO PET. </w:t>
      </w:r>
    </w:p>
    <w:p w14:paraId="403EDAD8" w14:textId="77777777" w:rsidR="002B7F85" w:rsidRDefault="00000000">
      <w:pPr>
        <w:ind w:left="-5" w:right="0"/>
      </w:pPr>
      <w:r>
        <w:t xml:space="preserve">17.2. A utilização da marca, logotipo, materiais institucionais, imagens e demais elementos de identidade visual da VÍNCULLO PET deverá observar as orientações fornecidas pela empresa. </w:t>
      </w:r>
    </w:p>
    <w:p w14:paraId="465E6E5B" w14:textId="77777777" w:rsidR="002B7F85" w:rsidRDefault="00000000">
      <w:pPr>
        <w:spacing w:after="504"/>
        <w:ind w:left="-5" w:right="0"/>
      </w:pPr>
      <w:r>
        <w:t xml:space="preserve">17.3. Nenhuma das partes poderá divulgar informações que possam induzir o público a erro ou atribuir à outra parte obrigações que não estejam previstas neste Termo. </w:t>
      </w:r>
    </w:p>
    <w:p w14:paraId="6F1A8129" w14:textId="37FE6DE0" w:rsidR="002B7F85" w:rsidRDefault="00000000">
      <w:pPr>
        <w:pStyle w:val="Ttulo1"/>
        <w:ind w:left="-5"/>
      </w:pPr>
      <w:r>
        <w:lastRenderedPageBreak/>
        <w:t>CLÁUSULA 1</w:t>
      </w:r>
      <w:r w:rsidR="00F8023A">
        <w:t>8</w:t>
      </w:r>
      <w:r>
        <w:t xml:space="preserve">ª – DA VIGÊNCIA </w:t>
      </w:r>
    </w:p>
    <w:p w14:paraId="66DA022B" w14:textId="7E0DCF4A" w:rsidR="002B7F85" w:rsidRDefault="00000000">
      <w:pPr>
        <w:ind w:left="-5" w:right="0"/>
      </w:pPr>
      <w:r>
        <w:t>1</w:t>
      </w:r>
      <w:r w:rsidR="00F8023A">
        <w:t>8</w:t>
      </w:r>
      <w:r>
        <w:t xml:space="preserve">.1. O presente Termo terá vigência de </w:t>
      </w:r>
      <w:r>
        <w:rPr>
          <w:b/>
        </w:rPr>
        <w:t>12 (doze) meses</w:t>
      </w:r>
      <w:r>
        <w:t xml:space="preserve">, contados a partir da data de sua assinatura. </w:t>
      </w:r>
    </w:p>
    <w:p w14:paraId="54922AA0" w14:textId="1FEB1681" w:rsidR="002B7F85" w:rsidRDefault="00000000">
      <w:pPr>
        <w:ind w:left="-5" w:right="0"/>
      </w:pPr>
      <w:r>
        <w:t>1</w:t>
      </w:r>
      <w:r w:rsidR="00F8023A">
        <w:t>8</w:t>
      </w:r>
      <w:r>
        <w:t xml:space="preserve">.2. A parceria poderá ser renovada mediante manifestação das partes. </w:t>
      </w:r>
    </w:p>
    <w:p w14:paraId="067A1166" w14:textId="4032041B" w:rsidR="002B7F85" w:rsidRDefault="00000000">
      <w:pPr>
        <w:spacing w:after="485"/>
        <w:ind w:left="-5" w:right="0"/>
      </w:pPr>
      <w:r>
        <w:t>1</w:t>
      </w:r>
      <w:r w:rsidR="00F8023A">
        <w:t>8</w:t>
      </w:r>
      <w:r>
        <w:t xml:space="preserve">.3. Caso não haja manifestação contrária, as partes poderão acordar pela renovação automática por períodos sucessivos, desde que essa condição seja expressamente aceita na assinatura. </w:t>
      </w:r>
    </w:p>
    <w:p w14:paraId="13FA1E4B" w14:textId="20152BCF" w:rsidR="002B7F85" w:rsidRDefault="00000000">
      <w:pPr>
        <w:pStyle w:val="Ttulo1"/>
        <w:ind w:left="-5"/>
      </w:pPr>
      <w:r>
        <w:t xml:space="preserve">CLÁUSULA </w:t>
      </w:r>
      <w:r w:rsidR="00F8023A">
        <w:t>19</w:t>
      </w:r>
      <w:r>
        <w:t xml:space="preserve">ª – DA RESCISÃO </w:t>
      </w:r>
    </w:p>
    <w:p w14:paraId="7D68EB79" w14:textId="5559082C" w:rsidR="002B7F85" w:rsidRDefault="00F8023A">
      <w:pPr>
        <w:spacing w:after="240" w:line="276" w:lineRule="auto"/>
        <w:ind w:left="-5" w:right="0"/>
        <w:jc w:val="left"/>
      </w:pPr>
      <w:r>
        <w:t xml:space="preserve">19.1. O presente Termo poderá ser rescindido por qualquer das partes mediante comunicação prévia de </w:t>
      </w:r>
      <w:r>
        <w:rPr>
          <w:b/>
        </w:rPr>
        <w:t>30 (trinta) dias</w:t>
      </w:r>
      <w:r>
        <w:t xml:space="preserve">, salvo disposição diferente acordada por escrito. </w:t>
      </w:r>
    </w:p>
    <w:p w14:paraId="3D1E850E" w14:textId="22022C81" w:rsidR="002B7F85" w:rsidRDefault="008A32C4">
      <w:pPr>
        <w:ind w:left="-5" w:right="0"/>
      </w:pPr>
      <w:r>
        <w:t xml:space="preserve">19.2. A rescisão poderá ocorrer imediatamente em caso de: </w:t>
      </w:r>
    </w:p>
    <w:p w14:paraId="56E34CEA" w14:textId="77777777" w:rsidR="002B7F85" w:rsidRDefault="00000000">
      <w:pPr>
        <w:numPr>
          <w:ilvl w:val="0"/>
          <w:numId w:val="9"/>
        </w:numPr>
        <w:ind w:right="0" w:hanging="280"/>
      </w:pPr>
      <w:r>
        <w:t xml:space="preserve">descumprimento grave das obrigações estabelecidas; </w:t>
      </w:r>
    </w:p>
    <w:p w14:paraId="690A9D40" w14:textId="77777777" w:rsidR="002B7F85" w:rsidRDefault="00000000">
      <w:pPr>
        <w:numPr>
          <w:ilvl w:val="0"/>
          <w:numId w:val="9"/>
        </w:numPr>
        <w:ind w:right="0" w:hanging="280"/>
      </w:pPr>
      <w:r>
        <w:t xml:space="preserve">prática de ato ilícito relacionado à parceria; </w:t>
      </w:r>
    </w:p>
    <w:p w14:paraId="573F7DD6" w14:textId="77777777" w:rsidR="002B7F85" w:rsidRDefault="00000000">
      <w:pPr>
        <w:numPr>
          <w:ilvl w:val="0"/>
          <w:numId w:val="9"/>
        </w:numPr>
        <w:ind w:right="0" w:hanging="280"/>
      </w:pPr>
      <w:r>
        <w:t xml:space="preserve">utilização indevida de dados pessoais; </w:t>
      </w:r>
    </w:p>
    <w:p w14:paraId="39CB4F90" w14:textId="77777777" w:rsidR="002B7F85" w:rsidRDefault="00000000">
      <w:pPr>
        <w:numPr>
          <w:ilvl w:val="0"/>
          <w:numId w:val="9"/>
        </w:numPr>
        <w:ind w:right="0" w:hanging="280"/>
      </w:pPr>
      <w:r>
        <w:t xml:space="preserve">utilização indevida da marca ou imagem da outra parte; </w:t>
      </w:r>
    </w:p>
    <w:p w14:paraId="47B81277" w14:textId="77777777" w:rsidR="002B7F85" w:rsidRDefault="00000000">
      <w:pPr>
        <w:numPr>
          <w:ilvl w:val="0"/>
          <w:numId w:val="9"/>
        </w:numPr>
        <w:ind w:right="0" w:hanging="280"/>
      </w:pPr>
      <w:r>
        <w:t xml:space="preserve">fraude ou falsificação de informações; </w:t>
      </w:r>
    </w:p>
    <w:p w14:paraId="27104CED" w14:textId="77777777" w:rsidR="002B7F85" w:rsidRDefault="00000000">
      <w:pPr>
        <w:numPr>
          <w:ilvl w:val="0"/>
          <w:numId w:val="9"/>
        </w:numPr>
        <w:ind w:right="0" w:hanging="280"/>
      </w:pPr>
      <w:r>
        <w:t xml:space="preserve">situação que possa comprometer gravemente a segurança, a legalidade ou a reputação da outra parte. </w:t>
      </w:r>
    </w:p>
    <w:p w14:paraId="3763F1B2" w14:textId="067A7110" w:rsidR="002B7F85" w:rsidRDefault="008A32C4">
      <w:pPr>
        <w:spacing w:after="485"/>
        <w:ind w:left="-5" w:right="0"/>
      </w:pPr>
      <w:r>
        <w:t xml:space="preserve">19.3. A rescisão não prejudicará obrigações financeiras ou de confidencialidade já constituídas. </w:t>
      </w:r>
    </w:p>
    <w:p w14:paraId="2E875224" w14:textId="1577C1E6" w:rsidR="002B7F85" w:rsidRDefault="00000000">
      <w:pPr>
        <w:pStyle w:val="Ttulo1"/>
        <w:ind w:left="-5"/>
      </w:pPr>
      <w:r>
        <w:t>CLÁUSULA 2</w:t>
      </w:r>
      <w:r w:rsidR="008A32C4">
        <w:t>0</w:t>
      </w:r>
      <w:r>
        <w:t xml:space="preserve">ª – DAS COMUNICAÇÕES </w:t>
      </w:r>
    </w:p>
    <w:p w14:paraId="1866F597" w14:textId="3E83932D" w:rsidR="002B7F85" w:rsidRDefault="00000000">
      <w:pPr>
        <w:ind w:left="-5" w:right="0"/>
      </w:pPr>
      <w:r>
        <w:t>2</w:t>
      </w:r>
      <w:r w:rsidR="008A32C4">
        <w:t>0</w:t>
      </w:r>
      <w:r>
        <w:t xml:space="preserve">.1. As comunicações relacionadas à parceria poderão ser realizadas por e-mail, WhatsApp corporativo, sistema digital ou outro canal formalmente indicado pelas partes. </w:t>
      </w:r>
    </w:p>
    <w:p w14:paraId="62F65CB3" w14:textId="305F6984" w:rsidR="002B7F85" w:rsidRDefault="002B7F85">
      <w:pPr>
        <w:spacing w:after="488"/>
        <w:ind w:left="-5" w:right="0"/>
      </w:pPr>
    </w:p>
    <w:p w14:paraId="79936A75" w14:textId="3C86E96A" w:rsidR="002B7F85" w:rsidRDefault="00000000">
      <w:pPr>
        <w:pStyle w:val="Ttulo1"/>
        <w:ind w:left="-5"/>
      </w:pPr>
      <w:r>
        <w:lastRenderedPageBreak/>
        <w:t>CLÁUSULA 2</w:t>
      </w:r>
      <w:r w:rsidR="008A32C4">
        <w:t>1</w:t>
      </w:r>
      <w:r>
        <w:t xml:space="preserve">ª – DO FORO </w:t>
      </w:r>
    </w:p>
    <w:p w14:paraId="2768046A" w14:textId="49B81E2F" w:rsidR="002B7F85" w:rsidRDefault="00000000">
      <w:pPr>
        <w:spacing w:after="240" w:line="276" w:lineRule="auto"/>
        <w:ind w:left="-5" w:right="0"/>
        <w:jc w:val="left"/>
      </w:pPr>
      <w:r>
        <w:t>2</w:t>
      </w:r>
      <w:r w:rsidR="008A32C4">
        <w:t>1</w:t>
      </w:r>
      <w:r>
        <w:t>.1. Fica eleito o foro da comarca de</w:t>
      </w:r>
      <w:r w:rsidR="006F4B56">
        <w:t>sta cidade e</w:t>
      </w:r>
      <w:r>
        <w:t xml:space="preserve"> Estado </w:t>
      </w:r>
      <w:r w:rsidR="006F4B56">
        <w:t>correspondente,</w:t>
      </w:r>
      <w:r>
        <w:t xml:space="preserve"> para dirimir eventuais dúvidas ou controvérsias decorrentes deste Termo, ressalvadas as hipóteses em que a legislação determine foro diverso. </w:t>
      </w:r>
    </w:p>
    <w:p w14:paraId="6D5FB70A" w14:textId="299644BC" w:rsidR="002B7F85" w:rsidRDefault="00000000" w:rsidP="006F4B56">
      <w:pPr>
        <w:ind w:left="-5" w:right="0"/>
      </w:pPr>
      <w:r>
        <w:t xml:space="preserve">E, por estarem de acordo, as partes </w:t>
      </w:r>
      <w:r w:rsidR="006F4B56">
        <w:t xml:space="preserve">aceitam a </w:t>
      </w:r>
      <w:r>
        <w:t>assina</w:t>
      </w:r>
      <w:r w:rsidR="006F4B56">
        <w:t>tura d</w:t>
      </w:r>
      <w:r>
        <w:t>o presente instrumento,</w:t>
      </w:r>
      <w:r w:rsidR="006F4B56">
        <w:t xml:space="preserve"> sinalando, e marcando a caixa de </w:t>
      </w:r>
      <w:r w:rsidR="00344A7E">
        <w:t xml:space="preserve">aceite ao final do cadastro da clinica parceira acima citada, assim que finalizar, será assinado automaticamente.  </w:t>
      </w:r>
      <w:r>
        <w:rPr>
          <w:b/>
          <w:sz w:val="20"/>
        </w:rPr>
        <w:t xml:space="preserve"> </w:t>
      </w:r>
    </w:p>
    <w:sectPr w:rsidR="002B7F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20" w:h="16840"/>
      <w:pgMar w:top="2410" w:right="1455" w:bottom="1584" w:left="1440" w:header="750" w:footer="7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BF6A2" w14:textId="77777777" w:rsidR="000B2D4B" w:rsidRDefault="000B2D4B">
      <w:pPr>
        <w:spacing w:after="0" w:line="240" w:lineRule="auto"/>
      </w:pPr>
      <w:r>
        <w:separator/>
      </w:r>
    </w:p>
  </w:endnote>
  <w:endnote w:type="continuationSeparator" w:id="0">
    <w:p w14:paraId="3429591E" w14:textId="77777777" w:rsidR="000B2D4B" w:rsidRDefault="000B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0EF6A" w14:textId="77777777" w:rsidR="002B7F85" w:rsidRDefault="00000000">
    <w:pPr>
      <w:spacing w:after="16" w:line="259" w:lineRule="auto"/>
      <w:ind w:left="0" w:right="0" w:firstLine="0"/>
      <w:jc w:val="center"/>
    </w:pPr>
    <w:r>
      <w:rPr>
        <w:color w:val="999999"/>
        <w:sz w:val="20"/>
      </w:rPr>
      <w:t xml:space="preserve">Vínculo Pet - </w:t>
    </w:r>
    <w:proofErr w:type="spellStart"/>
    <w:r>
      <w:rPr>
        <w:color w:val="999999"/>
        <w:sz w:val="20"/>
      </w:rPr>
      <w:t>End.:Estrada</w:t>
    </w:r>
    <w:proofErr w:type="spellEnd"/>
    <w:r>
      <w:rPr>
        <w:color w:val="999999"/>
        <w:sz w:val="20"/>
      </w:rPr>
      <w:t xml:space="preserve"> Morro São Jerônimo, N° 16, Km 13  Área Rural - Cuiabá-MT </w:t>
    </w:r>
  </w:p>
  <w:p w14:paraId="07BD8AB4" w14:textId="77777777" w:rsidR="002B7F85" w:rsidRDefault="00000000">
    <w:pPr>
      <w:spacing w:after="0" w:line="259" w:lineRule="auto"/>
      <w:ind w:left="0" w:right="0" w:firstLine="0"/>
      <w:jc w:val="center"/>
    </w:pPr>
    <w:r>
      <w:rPr>
        <w:color w:val="999999"/>
        <w:sz w:val="20"/>
      </w:rPr>
      <w:t xml:space="preserve">Fone: 65 99249-6536   -   E-mail:vincullopetcrematorium@gmail.com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82988" w14:textId="77777777" w:rsidR="002B7F85" w:rsidRDefault="00000000">
    <w:pPr>
      <w:spacing w:after="16" w:line="259" w:lineRule="auto"/>
      <w:ind w:left="0" w:right="0" w:firstLine="0"/>
      <w:jc w:val="center"/>
    </w:pPr>
    <w:r>
      <w:rPr>
        <w:color w:val="999999"/>
        <w:sz w:val="20"/>
      </w:rPr>
      <w:t xml:space="preserve">Vínculo Pet - </w:t>
    </w:r>
    <w:proofErr w:type="spellStart"/>
    <w:r>
      <w:rPr>
        <w:color w:val="999999"/>
        <w:sz w:val="20"/>
      </w:rPr>
      <w:t>End.:Estrada</w:t>
    </w:r>
    <w:proofErr w:type="spellEnd"/>
    <w:r>
      <w:rPr>
        <w:color w:val="999999"/>
        <w:sz w:val="20"/>
      </w:rPr>
      <w:t xml:space="preserve"> Morro São Jerônimo, N° 16, Km 13  Área Rural - Cuiabá-MT </w:t>
    </w:r>
  </w:p>
  <w:p w14:paraId="1ABE23C5" w14:textId="77777777" w:rsidR="002B7F85" w:rsidRDefault="00000000">
    <w:pPr>
      <w:spacing w:after="0" w:line="259" w:lineRule="auto"/>
      <w:ind w:left="0" w:right="0" w:firstLine="0"/>
      <w:jc w:val="center"/>
    </w:pPr>
    <w:r>
      <w:rPr>
        <w:color w:val="999999"/>
        <w:sz w:val="20"/>
      </w:rPr>
      <w:t xml:space="preserve">Fone: 65 99249-6536   -   E-mail:vincullopetcrematorium@gmail.com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D857A" w14:textId="77777777" w:rsidR="002B7F85" w:rsidRDefault="00000000">
    <w:pPr>
      <w:spacing w:after="16" w:line="259" w:lineRule="auto"/>
      <w:ind w:left="0" w:right="0" w:firstLine="0"/>
      <w:jc w:val="center"/>
    </w:pPr>
    <w:r>
      <w:rPr>
        <w:color w:val="999999"/>
        <w:sz w:val="20"/>
      </w:rPr>
      <w:t xml:space="preserve">Vínculo Pet - </w:t>
    </w:r>
    <w:proofErr w:type="spellStart"/>
    <w:r>
      <w:rPr>
        <w:color w:val="999999"/>
        <w:sz w:val="20"/>
      </w:rPr>
      <w:t>End.:Estrada</w:t>
    </w:r>
    <w:proofErr w:type="spellEnd"/>
    <w:r>
      <w:rPr>
        <w:color w:val="999999"/>
        <w:sz w:val="20"/>
      </w:rPr>
      <w:t xml:space="preserve"> Morro São Jerônimo, N° 16, Km 13  Área Rural - Cuiabá-MT </w:t>
    </w:r>
  </w:p>
  <w:p w14:paraId="73A65BEE" w14:textId="77777777" w:rsidR="002B7F85" w:rsidRDefault="00000000">
    <w:pPr>
      <w:spacing w:after="0" w:line="259" w:lineRule="auto"/>
      <w:ind w:left="0" w:right="0" w:firstLine="0"/>
      <w:jc w:val="center"/>
    </w:pPr>
    <w:r>
      <w:rPr>
        <w:color w:val="999999"/>
        <w:sz w:val="20"/>
      </w:rPr>
      <w:t xml:space="preserve">Fone: 65 99249-6536   -   E-mail:vincullopetcrematorium@gmail.com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4CF46" w14:textId="77777777" w:rsidR="000B2D4B" w:rsidRDefault="000B2D4B">
      <w:pPr>
        <w:spacing w:after="0" w:line="240" w:lineRule="auto"/>
      </w:pPr>
      <w:r>
        <w:separator/>
      </w:r>
    </w:p>
  </w:footnote>
  <w:footnote w:type="continuationSeparator" w:id="0">
    <w:p w14:paraId="1A0EF7EA" w14:textId="77777777" w:rsidR="000B2D4B" w:rsidRDefault="000B2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7F608" w14:textId="77777777" w:rsidR="002B7F85" w:rsidRDefault="00000000">
    <w:pPr>
      <w:spacing w:after="0" w:line="259" w:lineRule="auto"/>
      <w:ind w:left="91" w:right="0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AC7648A" wp14:editId="4E6905C8">
          <wp:simplePos x="0" y="0"/>
          <wp:positionH relativeFrom="page">
            <wp:posOffset>2951325</wp:posOffset>
          </wp:positionH>
          <wp:positionV relativeFrom="page">
            <wp:posOffset>476250</wp:posOffset>
          </wp:positionV>
          <wp:extent cx="1657350" cy="1028700"/>
          <wp:effectExtent l="0" t="0" r="0" b="0"/>
          <wp:wrapSquare wrapText="bothSides"/>
          <wp:docPr id="514" name="Picture 5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4" name="Picture 5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73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02F2F" w14:textId="77777777" w:rsidR="002B7F85" w:rsidRDefault="00000000">
    <w:pPr>
      <w:spacing w:after="0" w:line="259" w:lineRule="auto"/>
      <w:ind w:left="91" w:right="0" w:firstLine="0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2E0FA90B" wp14:editId="29D4C73D">
          <wp:simplePos x="0" y="0"/>
          <wp:positionH relativeFrom="page">
            <wp:posOffset>2951325</wp:posOffset>
          </wp:positionH>
          <wp:positionV relativeFrom="page">
            <wp:posOffset>476250</wp:posOffset>
          </wp:positionV>
          <wp:extent cx="1657350" cy="1028700"/>
          <wp:effectExtent l="0" t="0" r="0" b="0"/>
          <wp:wrapSquare wrapText="bothSides"/>
          <wp:docPr id="183008160" name="Picture 5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4" name="Picture 5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73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8D233" w14:textId="77777777" w:rsidR="002B7F85" w:rsidRDefault="00000000">
    <w:pPr>
      <w:spacing w:after="0" w:line="259" w:lineRule="auto"/>
      <w:ind w:left="91" w:right="0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2EC4A7F" wp14:editId="1DF2D416">
          <wp:simplePos x="0" y="0"/>
          <wp:positionH relativeFrom="page">
            <wp:posOffset>2951325</wp:posOffset>
          </wp:positionH>
          <wp:positionV relativeFrom="page">
            <wp:posOffset>476250</wp:posOffset>
          </wp:positionV>
          <wp:extent cx="1657350" cy="1028700"/>
          <wp:effectExtent l="0" t="0" r="0" b="0"/>
          <wp:wrapSquare wrapText="bothSides"/>
          <wp:docPr id="668194346" name="Picture 5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4" name="Picture 5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73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52A4F"/>
    <w:multiLevelType w:val="hybridMultilevel"/>
    <w:tmpl w:val="C2724368"/>
    <w:lvl w:ilvl="0" w:tplc="46E407A4">
      <w:start w:val="2"/>
      <w:numFmt w:val="lowerLetter"/>
      <w:lvlText w:val="%1)"/>
      <w:lvlJc w:val="left"/>
      <w:pPr>
        <w:ind w:left="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7272B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ECC47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A29CA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54D1F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F8520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329A8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8AFA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9E660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DE31AB"/>
    <w:multiLevelType w:val="hybridMultilevel"/>
    <w:tmpl w:val="73D66724"/>
    <w:lvl w:ilvl="0" w:tplc="625493F0">
      <w:start w:val="1"/>
      <w:numFmt w:val="decimal"/>
      <w:lvlText w:val="%1."/>
      <w:lvlJc w:val="left"/>
      <w:pPr>
        <w:ind w:left="3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1EC96A">
      <w:start w:val="1"/>
      <w:numFmt w:val="lowerLetter"/>
      <w:lvlText w:val="%2"/>
      <w:lvlJc w:val="left"/>
      <w:pPr>
        <w:ind w:left="39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5C02FA">
      <w:start w:val="1"/>
      <w:numFmt w:val="lowerRoman"/>
      <w:lvlText w:val="%3"/>
      <w:lvlJc w:val="left"/>
      <w:pPr>
        <w:ind w:left="47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44439A">
      <w:start w:val="1"/>
      <w:numFmt w:val="decimal"/>
      <w:lvlText w:val="%4"/>
      <w:lvlJc w:val="left"/>
      <w:pPr>
        <w:ind w:left="54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8031A0">
      <w:start w:val="1"/>
      <w:numFmt w:val="lowerLetter"/>
      <w:lvlText w:val="%5"/>
      <w:lvlJc w:val="left"/>
      <w:pPr>
        <w:ind w:left="61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8C3FE6">
      <w:start w:val="1"/>
      <w:numFmt w:val="lowerRoman"/>
      <w:lvlText w:val="%6"/>
      <w:lvlJc w:val="left"/>
      <w:pPr>
        <w:ind w:left="68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1CD84A">
      <w:start w:val="1"/>
      <w:numFmt w:val="decimal"/>
      <w:lvlText w:val="%7"/>
      <w:lvlJc w:val="left"/>
      <w:pPr>
        <w:ind w:left="75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C202760">
      <w:start w:val="1"/>
      <w:numFmt w:val="lowerLetter"/>
      <w:lvlText w:val="%8"/>
      <w:lvlJc w:val="left"/>
      <w:pPr>
        <w:ind w:left="83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3F4FBCA">
      <w:start w:val="1"/>
      <w:numFmt w:val="lowerRoman"/>
      <w:lvlText w:val="%9"/>
      <w:lvlJc w:val="left"/>
      <w:pPr>
        <w:ind w:left="90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8D0FA2"/>
    <w:multiLevelType w:val="hybridMultilevel"/>
    <w:tmpl w:val="D556C310"/>
    <w:lvl w:ilvl="0" w:tplc="C7C21160">
      <w:start w:val="1"/>
      <w:numFmt w:val="lowerLetter"/>
      <w:lvlText w:val="%1)"/>
      <w:lvlJc w:val="left"/>
      <w:pPr>
        <w:ind w:left="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E8CF8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C6EEF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A07DC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6CB74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5666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A6BA8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843F9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C63DB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F21454"/>
    <w:multiLevelType w:val="hybridMultilevel"/>
    <w:tmpl w:val="1340F95E"/>
    <w:lvl w:ilvl="0" w:tplc="4D341870">
      <w:start w:val="1"/>
      <w:numFmt w:val="lowerLetter"/>
      <w:lvlText w:val="%1)"/>
      <w:lvlJc w:val="left"/>
      <w:pPr>
        <w:ind w:left="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84291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BEEF8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540DB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98773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DACE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CC5A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CE48C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BA429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8354AF4"/>
    <w:multiLevelType w:val="hybridMultilevel"/>
    <w:tmpl w:val="7E2E460A"/>
    <w:lvl w:ilvl="0" w:tplc="38C073FA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0250D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649C7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84EE0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6012B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ACCED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86CBE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28A62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0868E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26F27EB"/>
    <w:multiLevelType w:val="hybridMultilevel"/>
    <w:tmpl w:val="83EA2CA0"/>
    <w:lvl w:ilvl="0" w:tplc="3F563082">
      <w:start w:val="1"/>
      <w:numFmt w:val="lowerLetter"/>
      <w:lvlText w:val="%1)"/>
      <w:lvlJc w:val="left"/>
      <w:pPr>
        <w:ind w:left="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54BEF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6AC8C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06FEE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C8DAD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F21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E4736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5687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F2F4B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5ED2F17"/>
    <w:multiLevelType w:val="hybridMultilevel"/>
    <w:tmpl w:val="61100712"/>
    <w:lvl w:ilvl="0" w:tplc="89F4BFF2">
      <w:start w:val="1"/>
      <w:numFmt w:val="lowerLetter"/>
      <w:lvlText w:val="%1)"/>
      <w:lvlJc w:val="left"/>
      <w:pPr>
        <w:ind w:left="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2EBA6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D2D6F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169E2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EE0ED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D637B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6C51E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E3AB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02755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F05088"/>
    <w:multiLevelType w:val="hybridMultilevel"/>
    <w:tmpl w:val="93AA88B0"/>
    <w:lvl w:ilvl="0" w:tplc="3E62C4F6">
      <w:start w:val="1"/>
      <w:numFmt w:val="lowerLetter"/>
      <w:lvlText w:val="%1)"/>
      <w:lvlJc w:val="left"/>
      <w:pPr>
        <w:ind w:left="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8C2E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D8D76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DA12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F2A9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0C1F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1C623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AAF76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A4B0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AB60D16"/>
    <w:multiLevelType w:val="hybridMultilevel"/>
    <w:tmpl w:val="4B0C77F6"/>
    <w:lvl w:ilvl="0" w:tplc="BCF6C5CC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E073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8A501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76E17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BAB80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12559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F8D3B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82E8B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66B99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C1663F1"/>
    <w:multiLevelType w:val="multilevel"/>
    <w:tmpl w:val="C944EBA0"/>
    <w:lvl w:ilvl="0">
      <w:start w:val="10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9306144">
    <w:abstractNumId w:val="5"/>
  </w:num>
  <w:num w:numId="2" w16cid:durableId="650015668">
    <w:abstractNumId w:val="4"/>
  </w:num>
  <w:num w:numId="3" w16cid:durableId="860388899">
    <w:abstractNumId w:val="0"/>
  </w:num>
  <w:num w:numId="4" w16cid:durableId="1813256741">
    <w:abstractNumId w:val="3"/>
  </w:num>
  <w:num w:numId="5" w16cid:durableId="494953615">
    <w:abstractNumId w:val="9"/>
  </w:num>
  <w:num w:numId="6" w16cid:durableId="1677608540">
    <w:abstractNumId w:val="6"/>
  </w:num>
  <w:num w:numId="7" w16cid:durableId="1623078077">
    <w:abstractNumId w:val="2"/>
  </w:num>
  <w:num w:numId="8" w16cid:durableId="961158252">
    <w:abstractNumId w:val="8"/>
  </w:num>
  <w:num w:numId="9" w16cid:durableId="2032949359">
    <w:abstractNumId w:val="7"/>
  </w:num>
  <w:num w:numId="10" w16cid:durableId="241069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F85"/>
    <w:rsid w:val="000B2D4B"/>
    <w:rsid w:val="002677B8"/>
    <w:rsid w:val="0028699A"/>
    <w:rsid w:val="002B7F85"/>
    <w:rsid w:val="00344A7E"/>
    <w:rsid w:val="003F1BE4"/>
    <w:rsid w:val="00515A6C"/>
    <w:rsid w:val="006278AD"/>
    <w:rsid w:val="006F4B56"/>
    <w:rsid w:val="008A32C4"/>
    <w:rsid w:val="009B0A7A"/>
    <w:rsid w:val="00A657D5"/>
    <w:rsid w:val="00D24E3D"/>
    <w:rsid w:val="00D45AE9"/>
    <w:rsid w:val="00F7690B"/>
    <w:rsid w:val="00F80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8ECA8"/>
  <w15:docId w15:val="{A9E0CBE4-FF51-49FC-A8A2-61917B922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6" w:line="271" w:lineRule="auto"/>
      <w:ind w:left="10" w:right="8" w:hanging="10"/>
      <w:jc w:val="both"/>
    </w:pPr>
    <w:rPr>
      <w:rFonts w:ascii="Arial" w:eastAsia="Arial" w:hAnsi="Arial" w:cs="Arial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60" w:line="259" w:lineRule="auto"/>
      <w:ind w:left="10" w:hanging="10"/>
      <w:outlineLvl w:val="0"/>
    </w:pPr>
    <w:rPr>
      <w:rFonts w:ascii="Arial" w:eastAsia="Arial" w:hAnsi="Arial" w:cs="Arial"/>
      <w:b/>
      <w:color w:val="000000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260" w:line="259" w:lineRule="auto"/>
      <w:ind w:left="1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character" w:customStyle="1" w:styleId="Ttulo2Char">
    <w:name w:val="Título 2 Char"/>
    <w:link w:val="Ttulo2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1824</Words>
  <Characters>9851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PARCERIA COMERCIAL E OPERACIONAL</vt:lpstr>
    </vt:vector>
  </TitlesOfParts>
  <Company/>
  <LinksUpToDate>false</LinksUpToDate>
  <CharactersWithSpaces>11652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PARCERIA COMERCIAL E OPERACIONAL</dc:title>
  <dc:subject/>
  <dc:creator>Home</dc:creator>
  <cp:keywords/>
  <cp:lastModifiedBy>Home</cp:lastModifiedBy>
  <cp:revision>5</cp:revision>
  <dcterms:created xsi:type="dcterms:W3CDTF">2026-07-29T02:23:00Z</dcterms:created>
  <dcterms:modified xsi:type="dcterms:W3CDTF">2026-08-06T00:00:00Z</dcterms:modified>
</cp:coreProperties>
</file>